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4153C">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2ADE5FD3">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4EB8FB45">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55B12112">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竞争性谈判文件示范文本（工程类）</w:t>
      </w:r>
    </w:p>
    <w:bookmarkEnd w:id="0"/>
    <w:p w14:paraId="0E15653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p w14:paraId="2814B8CE">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7F9B768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D61105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F0D60F6">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E267DF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088DF1A">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837F12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C4AC020">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中共安庆市委党校食堂餐厅改造工程</w:t>
      </w:r>
    </w:p>
    <w:p w14:paraId="7BFD8B45">
      <w:pPr>
        <w:tabs>
          <w:tab w:val="left" w:pos="2410"/>
        </w:tabs>
        <w:autoSpaceDE w:val="0"/>
        <w:autoSpaceDN w:val="0"/>
        <w:adjustRightInd w:val="0"/>
        <w:snapToGrid w:val="0"/>
        <w:spacing w:line="360" w:lineRule="auto"/>
        <w:rPr>
          <w:rFonts w:hint="default"/>
          <w:b/>
          <w:color w:val="auto"/>
          <w:spacing w:val="20"/>
          <w:sz w:val="32"/>
          <w:szCs w:val="32"/>
          <w:highlight w:val="none"/>
          <w:lang w:val="en-US"/>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AHJY2026016</w:t>
      </w:r>
    </w:p>
    <w:p w14:paraId="235FF663">
      <w:pPr>
        <w:tabs>
          <w:tab w:val="left" w:pos="2410"/>
        </w:tabs>
        <w:autoSpaceDE w:val="0"/>
        <w:autoSpaceDN w:val="0"/>
        <w:adjustRightInd w:val="0"/>
        <w:snapToGrid w:val="0"/>
        <w:spacing w:line="360" w:lineRule="auto"/>
        <w:rPr>
          <w:rFonts w:hint="eastAsia" w:ascii="宋体" w:hAnsi="宋体" w:eastAsia="宋体"/>
          <w:b/>
          <w:color w:val="auto"/>
          <w:spacing w:val="20"/>
          <w:sz w:val="32"/>
          <w:szCs w:val="32"/>
          <w:highlight w:val="none"/>
          <w:u w:val="single"/>
          <w:lang w:val="en-US" w:eastAsia="zh-CN"/>
        </w:rPr>
      </w:pPr>
      <w:r>
        <w:rPr>
          <w:rFonts w:hint="eastAsia"/>
          <w:b/>
          <w:color w:val="auto"/>
          <w:spacing w:val="20"/>
          <w:sz w:val="32"/>
          <w:szCs w:val="32"/>
          <w:highlight w:val="none"/>
        </w:rPr>
        <w:t>采 购 人：</w:t>
      </w:r>
      <w:r>
        <w:rPr>
          <w:rFonts w:hint="eastAsia" w:ascii="宋体" w:hAnsi="宋体" w:eastAsia="宋体"/>
          <w:b/>
          <w:color w:val="auto"/>
          <w:spacing w:val="20"/>
          <w:sz w:val="32"/>
          <w:szCs w:val="32"/>
          <w:highlight w:val="none"/>
          <w:u w:val="single"/>
          <w:lang w:val="en-US" w:eastAsia="zh-CN"/>
        </w:rPr>
        <w:t xml:space="preserve">中共安庆市委党校 </w:t>
      </w:r>
    </w:p>
    <w:p w14:paraId="5AA0D1C4">
      <w:pPr>
        <w:tabs>
          <w:tab w:val="left" w:pos="2410"/>
        </w:tabs>
        <w:autoSpaceDE w:val="0"/>
        <w:autoSpaceDN w:val="0"/>
        <w:adjustRightInd w:val="0"/>
        <w:snapToGrid w:val="0"/>
        <w:spacing w:line="360" w:lineRule="auto"/>
        <w:rPr>
          <w:rFonts w:hint="eastAsia" w:ascii="宋体" w:hAnsi="宋体" w:eastAsia="宋体"/>
          <w:b/>
          <w:color w:val="auto"/>
          <w:spacing w:val="20"/>
          <w:sz w:val="32"/>
          <w:szCs w:val="32"/>
          <w:highlight w:val="none"/>
          <w:u w:val="single"/>
          <w:lang w:val="en-US" w:eastAsia="zh-CN"/>
        </w:rPr>
      </w:pPr>
      <w:r>
        <w:rPr>
          <w:rFonts w:hint="eastAsia" w:ascii="宋体" w:hAnsi="宋体" w:eastAsia="宋体"/>
          <w:b/>
          <w:color w:val="auto"/>
          <w:spacing w:val="20"/>
          <w:sz w:val="32"/>
          <w:szCs w:val="32"/>
          <w:highlight w:val="none"/>
          <w:u w:val="none"/>
          <w:lang w:val="en-US" w:eastAsia="zh-CN"/>
        </w:rPr>
        <w:t>采购代理机构：</w:t>
      </w:r>
      <w:r>
        <w:rPr>
          <w:rFonts w:hint="eastAsia" w:ascii="宋体" w:hAnsi="宋体" w:eastAsia="宋体"/>
          <w:b/>
          <w:color w:val="auto"/>
          <w:spacing w:val="20"/>
          <w:sz w:val="32"/>
          <w:szCs w:val="32"/>
          <w:highlight w:val="none"/>
          <w:u w:val="single"/>
          <w:lang w:val="en-US" w:eastAsia="zh-CN"/>
        </w:rPr>
        <w:t>安徽基业招标代理有限公司</w:t>
      </w:r>
    </w:p>
    <w:p w14:paraId="7667125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4F9C08D">
      <w:pPr>
        <w:tabs>
          <w:tab w:val="left" w:pos="2410"/>
        </w:tabs>
        <w:autoSpaceDE w:val="0"/>
        <w:autoSpaceDN w:val="0"/>
        <w:adjustRightInd w:val="0"/>
        <w:snapToGrid w:val="0"/>
        <w:spacing w:line="360" w:lineRule="auto"/>
        <w:jc w:val="center"/>
        <w:rPr>
          <w:b/>
          <w:color w:val="auto"/>
          <w:sz w:val="36"/>
          <w:highlight w:val="none"/>
        </w:rPr>
      </w:pPr>
    </w:p>
    <w:p w14:paraId="40147D49">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lang w:val="en-US" w:eastAsia="zh-CN"/>
        </w:rPr>
        <w:t>二〇二六</w:t>
      </w:r>
      <w:r>
        <w:rPr>
          <w:rFonts w:hint="eastAsia"/>
          <w:b/>
          <w:color w:val="auto"/>
          <w:sz w:val="36"/>
          <w:highlight w:val="none"/>
        </w:rPr>
        <w:t>年</w:t>
      </w:r>
      <w:r>
        <w:rPr>
          <w:rFonts w:hint="eastAsia"/>
          <w:b/>
          <w:color w:val="auto"/>
          <w:sz w:val="36"/>
          <w:highlight w:val="none"/>
          <w:u w:val="none"/>
          <w:lang w:val="en-US" w:eastAsia="zh-CN"/>
        </w:rPr>
        <w:t>五</w:t>
      </w:r>
      <w:r>
        <w:rPr>
          <w:rFonts w:hint="eastAsia"/>
          <w:b/>
          <w:color w:val="auto"/>
          <w:sz w:val="36"/>
          <w:highlight w:val="none"/>
        </w:rPr>
        <w:t>月</w:t>
      </w:r>
      <w:r>
        <w:rPr>
          <w:b/>
          <w:color w:val="auto"/>
          <w:sz w:val="36"/>
          <w:highlight w:val="none"/>
        </w:rPr>
        <w:br w:type="page"/>
      </w:r>
    </w:p>
    <w:p w14:paraId="03AA45EE">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3B1E3C6E">
      <w:pPr>
        <w:tabs>
          <w:tab w:val="left" w:pos="2410"/>
        </w:tabs>
        <w:autoSpaceDE w:val="0"/>
        <w:autoSpaceDN w:val="0"/>
        <w:adjustRightInd w:val="0"/>
        <w:snapToGrid w:val="0"/>
        <w:spacing w:line="360" w:lineRule="auto"/>
        <w:jc w:val="center"/>
        <w:rPr>
          <w:b/>
          <w:color w:val="auto"/>
          <w:sz w:val="28"/>
          <w:highlight w:val="none"/>
        </w:rPr>
      </w:pPr>
    </w:p>
    <w:p w14:paraId="53A0B8B2">
      <w:pPr>
        <w:pStyle w:val="34"/>
        <w:tabs>
          <w:tab w:val="right" w:leader="dot" w:pos="8279"/>
        </w:tabs>
        <w:rPr>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_Toc12523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谈判</w:t>
      </w:r>
      <w:r>
        <w:rPr>
          <w:rFonts w:hint="eastAsia" w:asciiTheme="minorEastAsia" w:hAnsiTheme="minorEastAsia"/>
          <w:highlight w:val="none"/>
          <w:lang w:val="en-US" w:eastAsia="zh-CN"/>
        </w:rPr>
        <w:t>公告</w:t>
      </w:r>
      <w:r>
        <w:rPr>
          <w:highlight w:val="none"/>
        </w:rPr>
        <w:tab/>
      </w:r>
      <w:r>
        <w:rPr>
          <w:highlight w:val="none"/>
        </w:rPr>
        <w:fldChar w:fldCharType="begin"/>
      </w:r>
      <w:r>
        <w:rPr>
          <w:highlight w:val="none"/>
        </w:rPr>
        <w:instrText xml:space="preserve"> PAGEREF _Toc12523 \h </w:instrText>
      </w:r>
      <w:r>
        <w:rPr>
          <w:highlight w:val="none"/>
        </w:rPr>
        <w:fldChar w:fldCharType="separate"/>
      </w:r>
      <w:r>
        <w:rPr>
          <w:highlight w:val="none"/>
        </w:rPr>
        <w:t>1</w:t>
      </w:r>
      <w:r>
        <w:rPr>
          <w:highlight w:val="none"/>
        </w:rPr>
        <w:fldChar w:fldCharType="end"/>
      </w:r>
      <w:r>
        <w:rPr>
          <w:rFonts w:asciiTheme="minorEastAsia" w:hAnsiTheme="minorEastAsia"/>
          <w:bCs/>
          <w:color w:val="auto"/>
          <w:szCs w:val="24"/>
          <w:highlight w:val="none"/>
        </w:rPr>
        <w:fldChar w:fldCharType="end"/>
      </w:r>
    </w:p>
    <w:p w14:paraId="254DE9AA">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_Toc32399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_Toc32399 \h </w:instrText>
      </w:r>
      <w:r>
        <w:rPr>
          <w:highlight w:val="none"/>
        </w:rPr>
        <w:fldChar w:fldCharType="separate"/>
      </w:r>
      <w:r>
        <w:rPr>
          <w:highlight w:val="none"/>
        </w:rPr>
        <w:t>3</w:t>
      </w:r>
      <w:r>
        <w:rPr>
          <w:highlight w:val="none"/>
        </w:rPr>
        <w:fldChar w:fldCharType="end"/>
      </w:r>
      <w:r>
        <w:rPr>
          <w:rFonts w:asciiTheme="minorEastAsia" w:hAnsiTheme="minorEastAsia"/>
          <w:bCs/>
          <w:color w:val="auto"/>
          <w:szCs w:val="24"/>
          <w:highlight w:val="none"/>
        </w:rPr>
        <w:fldChar w:fldCharType="end"/>
      </w:r>
    </w:p>
    <w:p w14:paraId="4C169DC6">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_Toc6146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_Toc6146 \h </w:instrText>
      </w:r>
      <w:r>
        <w:rPr>
          <w:highlight w:val="none"/>
        </w:rPr>
        <w:fldChar w:fldCharType="separate"/>
      </w:r>
      <w:r>
        <w:rPr>
          <w:highlight w:val="none"/>
        </w:rPr>
        <w:t>19</w:t>
      </w:r>
      <w:r>
        <w:rPr>
          <w:highlight w:val="none"/>
        </w:rPr>
        <w:fldChar w:fldCharType="end"/>
      </w:r>
      <w:r>
        <w:rPr>
          <w:rFonts w:asciiTheme="minorEastAsia" w:hAnsiTheme="minorEastAsia"/>
          <w:bCs/>
          <w:color w:val="auto"/>
          <w:szCs w:val="24"/>
          <w:highlight w:val="none"/>
        </w:rPr>
        <w:fldChar w:fldCharType="end"/>
      </w:r>
    </w:p>
    <w:p w14:paraId="0314B464">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_Toc28266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_Toc28266 \h </w:instrText>
      </w:r>
      <w:r>
        <w:rPr>
          <w:highlight w:val="none"/>
        </w:rPr>
        <w:fldChar w:fldCharType="separate"/>
      </w:r>
      <w:r>
        <w:rPr>
          <w:highlight w:val="none"/>
        </w:rPr>
        <w:t>2</w:t>
      </w:r>
      <w:r>
        <w:rPr>
          <w:rFonts w:hint="eastAsia"/>
          <w:highlight w:val="none"/>
          <w:lang w:val="en-US" w:eastAsia="zh-CN"/>
        </w:rPr>
        <w:t>0</w:t>
      </w:r>
      <w:r>
        <w:rPr>
          <w:highlight w:val="none"/>
        </w:rPr>
        <w:fldChar w:fldCharType="end"/>
      </w:r>
      <w:r>
        <w:rPr>
          <w:rFonts w:asciiTheme="minorEastAsia" w:hAnsiTheme="minorEastAsia"/>
          <w:bCs/>
          <w:color w:val="auto"/>
          <w:szCs w:val="24"/>
          <w:highlight w:val="none"/>
        </w:rPr>
        <w:fldChar w:fldCharType="end"/>
      </w:r>
    </w:p>
    <w:p w14:paraId="18755E1F">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_Toc32646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_Toc32646 \h </w:instrText>
      </w:r>
      <w:r>
        <w:rPr>
          <w:highlight w:val="none"/>
        </w:rPr>
        <w:fldChar w:fldCharType="separate"/>
      </w:r>
      <w:r>
        <w:rPr>
          <w:highlight w:val="none"/>
        </w:rPr>
        <w:t>26</w:t>
      </w:r>
      <w:r>
        <w:rPr>
          <w:highlight w:val="none"/>
        </w:rPr>
        <w:fldChar w:fldCharType="end"/>
      </w:r>
      <w:r>
        <w:rPr>
          <w:rFonts w:asciiTheme="minorEastAsia" w:hAnsiTheme="minorEastAsia"/>
          <w:bCs/>
          <w:color w:val="auto"/>
          <w:szCs w:val="24"/>
          <w:highlight w:val="none"/>
        </w:rPr>
        <w:fldChar w:fldCharType="end"/>
      </w:r>
    </w:p>
    <w:p w14:paraId="7E6B8483">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_Toc16770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_Toc16770 \h </w:instrText>
      </w:r>
      <w:r>
        <w:rPr>
          <w:highlight w:val="none"/>
        </w:rPr>
        <w:fldChar w:fldCharType="separate"/>
      </w:r>
      <w:r>
        <w:rPr>
          <w:highlight w:val="none"/>
        </w:rPr>
        <w:t>76</w:t>
      </w:r>
      <w:r>
        <w:rPr>
          <w:highlight w:val="none"/>
        </w:rPr>
        <w:fldChar w:fldCharType="end"/>
      </w:r>
      <w:r>
        <w:rPr>
          <w:rFonts w:asciiTheme="minorEastAsia" w:hAnsiTheme="minorEastAsia"/>
          <w:bCs/>
          <w:color w:val="auto"/>
          <w:szCs w:val="24"/>
          <w:highlight w:val="none"/>
        </w:rPr>
        <w:fldChar w:fldCharType="end"/>
      </w:r>
    </w:p>
    <w:p w14:paraId="6BC60794">
      <w:pPr>
        <w:pStyle w:val="34"/>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_Toc25478 </w:instrText>
      </w:r>
      <w:r>
        <w:rPr>
          <w:rFonts w:asciiTheme="minorEastAsia" w:hAnsiTheme="minorEastAsia"/>
          <w:bCs/>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_Toc25478 \h </w:instrText>
      </w:r>
      <w:r>
        <w:rPr>
          <w:highlight w:val="none"/>
        </w:rPr>
        <w:fldChar w:fldCharType="separate"/>
      </w:r>
      <w:r>
        <w:rPr>
          <w:highlight w:val="none"/>
        </w:rPr>
        <w:t>9</w:t>
      </w:r>
      <w:r>
        <w:rPr>
          <w:rFonts w:hint="eastAsia"/>
          <w:highlight w:val="none"/>
          <w:lang w:val="en-US" w:eastAsia="zh-CN"/>
        </w:rPr>
        <w:t>0</w:t>
      </w:r>
      <w:r>
        <w:rPr>
          <w:highlight w:val="none"/>
        </w:rPr>
        <w:fldChar w:fldCharType="end"/>
      </w:r>
      <w:r>
        <w:rPr>
          <w:rFonts w:asciiTheme="minorEastAsia" w:hAnsiTheme="minorEastAsia"/>
          <w:bCs/>
          <w:color w:val="auto"/>
          <w:szCs w:val="24"/>
          <w:highlight w:val="none"/>
        </w:rPr>
        <w:fldChar w:fldCharType="end"/>
      </w:r>
    </w:p>
    <w:p w14:paraId="4968A42E">
      <w:pPr>
        <w:pStyle w:val="44"/>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3E2E4AD6">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29845134">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1252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w:t>
      </w:r>
      <w:bookmarkEnd w:id="1"/>
      <w:r>
        <w:rPr>
          <w:rFonts w:hint="eastAsia" w:asciiTheme="minorEastAsia" w:hAnsiTheme="minorEastAsia" w:eastAsiaTheme="minorEastAsia"/>
          <w:b/>
          <w:color w:val="auto"/>
          <w:sz w:val="28"/>
          <w:highlight w:val="none"/>
          <w:lang w:val="en-US" w:eastAsia="zh-CN"/>
        </w:rPr>
        <w:t>公告</w:t>
      </w:r>
    </w:p>
    <w:p w14:paraId="46DC12B2">
      <w:pPr>
        <w:spacing w:line="360" w:lineRule="auto"/>
        <w:ind w:firstLine="435"/>
        <w:outlineLvl w:val="1"/>
        <w:rPr>
          <w:b/>
          <w:bCs/>
          <w:color w:val="auto"/>
          <w:sz w:val="24"/>
          <w:szCs w:val="18"/>
          <w:highlight w:val="none"/>
        </w:rPr>
      </w:pPr>
      <w:bookmarkStart w:id="2" w:name="_Toc8980"/>
      <w:bookmarkStart w:id="3" w:name="_Toc29179"/>
      <w:r>
        <w:rPr>
          <w:rFonts w:hint="eastAsia"/>
          <w:b/>
          <w:bCs/>
          <w:color w:val="auto"/>
          <w:sz w:val="24"/>
          <w:szCs w:val="18"/>
          <w:highlight w:val="none"/>
        </w:rPr>
        <w:t>一、项目名称及内容</w:t>
      </w:r>
      <w:bookmarkEnd w:id="2"/>
      <w:bookmarkEnd w:id="3"/>
    </w:p>
    <w:p w14:paraId="14564E6D">
      <w:pPr>
        <w:spacing w:line="360" w:lineRule="auto"/>
        <w:ind w:firstLine="435"/>
        <w:rPr>
          <w:rFonts w:hint="default" w:asciiTheme="minorEastAsia" w:hAnsiTheme="minorEastAsia" w:eastAsiaTheme="minorEastAsia"/>
          <w:color w:val="auto"/>
          <w:sz w:val="24"/>
          <w:highlight w:val="none"/>
          <w:lang w:val="en-US" w:eastAsia="zh-CN"/>
        </w:rPr>
      </w:pPr>
      <w:bookmarkStart w:id="4" w:name="_Toc20729"/>
      <w:r>
        <w:rPr>
          <w:rFonts w:hint="eastAsia" w:asciiTheme="minorEastAsia" w:hAnsiTheme="minorEastAsia" w:eastAsiaTheme="minorEastAsia"/>
          <w:color w:val="auto"/>
          <w:sz w:val="24"/>
          <w:highlight w:val="none"/>
        </w:rPr>
        <w:t>1.项目编号：</w:t>
      </w:r>
      <w:r>
        <w:rPr>
          <w:rFonts w:hint="eastAsia"/>
          <w:color w:val="auto"/>
          <w:sz w:val="24"/>
          <w:szCs w:val="18"/>
          <w:highlight w:val="none"/>
          <w:u w:val="single"/>
          <w:lang w:val="en-US" w:eastAsia="zh-CN"/>
        </w:rPr>
        <w:t>AHJY2026016</w:t>
      </w:r>
    </w:p>
    <w:p w14:paraId="7CBBBA0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lang w:val="en-US" w:eastAsia="zh-CN"/>
        </w:rPr>
        <w:t>中共安庆市委党校食堂</w:t>
      </w:r>
      <w:r>
        <w:rPr>
          <w:rFonts w:hint="eastAsia"/>
          <w:color w:val="auto"/>
          <w:sz w:val="24"/>
          <w:szCs w:val="18"/>
          <w:highlight w:val="none"/>
          <w:u w:val="single"/>
          <w:lang w:val="en-US" w:eastAsia="zh-CN"/>
        </w:rPr>
        <w:t>餐厅</w:t>
      </w:r>
      <w:r>
        <w:rPr>
          <w:rFonts w:hint="eastAsia" w:ascii="宋体" w:hAnsi="宋体" w:eastAsia="宋体"/>
          <w:color w:val="auto"/>
          <w:sz w:val="24"/>
          <w:szCs w:val="18"/>
          <w:highlight w:val="none"/>
          <w:u w:val="single"/>
          <w:lang w:val="en-US" w:eastAsia="zh-CN"/>
        </w:rPr>
        <w:t>改造</w:t>
      </w:r>
      <w:bookmarkStart w:id="739" w:name="_GoBack"/>
      <w:bookmarkEnd w:id="739"/>
      <w:r>
        <w:rPr>
          <w:rFonts w:hint="eastAsia" w:ascii="宋体" w:hAnsi="宋体" w:eastAsia="宋体"/>
          <w:color w:val="auto"/>
          <w:sz w:val="24"/>
          <w:szCs w:val="18"/>
          <w:highlight w:val="none"/>
          <w:u w:val="single"/>
          <w:lang w:val="en-US" w:eastAsia="zh-CN"/>
        </w:rPr>
        <w:t>工程</w:t>
      </w:r>
    </w:p>
    <w:p w14:paraId="205FF49C">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eastAsia="zh-CN"/>
        </w:rPr>
        <w:t>202204.60元</w:t>
      </w:r>
    </w:p>
    <w:p w14:paraId="3EC8BE7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single"/>
          <w:lang w:eastAsia="zh-CN"/>
        </w:rPr>
        <w:t>202204.60元</w:t>
      </w:r>
    </w:p>
    <w:p w14:paraId="5F6F4D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lang w:val="en-US" w:eastAsia="zh-CN"/>
        </w:rPr>
        <w:t>中共安庆市委党校食堂改造工程主要内容详见施工图设计文件</w:t>
      </w:r>
      <w:r>
        <w:rPr>
          <w:rFonts w:hint="eastAsia"/>
          <w:color w:val="auto"/>
          <w:sz w:val="24"/>
          <w:szCs w:val="18"/>
          <w:highlight w:val="none"/>
          <w:u w:val="single"/>
          <w:lang w:val="en-US" w:eastAsia="zh-CN"/>
        </w:rPr>
        <w:t>及</w:t>
      </w:r>
      <w:r>
        <w:rPr>
          <w:rFonts w:hint="eastAsia" w:ascii="宋体" w:hAnsi="宋体" w:eastAsia="宋体"/>
          <w:color w:val="auto"/>
          <w:sz w:val="24"/>
          <w:szCs w:val="18"/>
          <w:highlight w:val="none"/>
          <w:u w:val="single"/>
          <w:lang w:val="en-US" w:eastAsia="zh-CN"/>
        </w:rPr>
        <w:t>工程量清单</w:t>
      </w:r>
      <w:r>
        <w:rPr>
          <w:rFonts w:hint="eastAsia"/>
          <w:color w:val="auto"/>
          <w:sz w:val="24"/>
          <w:szCs w:val="18"/>
          <w:highlight w:val="none"/>
          <w:u w:val="single"/>
          <w:lang w:val="en-US" w:eastAsia="zh-CN"/>
        </w:rPr>
        <w:t>。</w:t>
      </w:r>
    </w:p>
    <w:p w14:paraId="01C5499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cs="宋体" w:asciiTheme="minorEastAsia" w:hAnsiTheme="minorEastAsia" w:eastAsiaTheme="minorEastAsia"/>
          <w:bCs/>
          <w:color w:val="auto"/>
          <w:kern w:val="2"/>
          <w:sz w:val="24"/>
          <w:szCs w:val="24"/>
          <w:highlight w:val="none"/>
          <w:u w:val="single"/>
          <w:lang w:eastAsia="zh-CN"/>
        </w:rPr>
        <w:t>工期为30个日历天，具体开工日期以采购人及监理单位签发的开工令/书面进场通知为准。</w:t>
      </w:r>
    </w:p>
    <w:p w14:paraId="3EE96F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bookmarkEnd w:id="4"/>
    <w:p w14:paraId="418B5452">
      <w:pPr>
        <w:spacing w:line="360" w:lineRule="auto"/>
        <w:ind w:firstLine="435"/>
        <w:outlineLvl w:val="1"/>
        <w:rPr>
          <w:rFonts w:hint="eastAsia" w:eastAsia="宋体"/>
          <w:b/>
          <w:bCs/>
          <w:color w:val="auto"/>
          <w:sz w:val="24"/>
          <w:szCs w:val="18"/>
          <w:highlight w:val="none"/>
          <w:lang w:val="en-US" w:eastAsia="zh-CN"/>
        </w:rPr>
      </w:pPr>
      <w:bookmarkStart w:id="5" w:name="_Toc28946"/>
      <w:bookmarkStart w:id="6" w:name="_Toc8411"/>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r>
        <w:rPr>
          <w:rFonts w:hint="eastAsia"/>
          <w:b/>
          <w:bCs/>
          <w:color w:val="auto"/>
          <w:sz w:val="24"/>
          <w:szCs w:val="18"/>
          <w:highlight w:val="none"/>
          <w:lang w:val="en-US" w:eastAsia="zh-CN"/>
        </w:rPr>
        <w:t>要求</w:t>
      </w:r>
      <w:bookmarkEnd w:id="5"/>
    </w:p>
    <w:p w14:paraId="0E4C88AD">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0A0C7EEF">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1B2B9B41">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bookmarkEnd w:id="6"/>
    <w:p w14:paraId="41C22F3E">
      <w:pPr>
        <w:spacing w:line="360" w:lineRule="auto"/>
        <w:ind w:firstLine="435"/>
        <w:outlineLvl w:val="9"/>
        <w:rPr>
          <w:rFonts w:hint="eastAsia" w:asciiTheme="minorEastAsia" w:hAnsiTheme="minorEastAsia" w:eastAsiaTheme="minorEastAsia"/>
          <w:color w:val="auto"/>
          <w:sz w:val="24"/>
          <w:highlight w:val="none"/>
          <w:lang w:val="en-US" w:eastAsia="zh-CN"/>
        </w:rPr>
      </w:pPr>
      <w:bookmarkStart w:id="7" w:name="_Toc32362"/>
      <w:bookmarkStart w:id="8" w:name="_Toc310"/>
      <w:r>
        <w:rPr>
          <w:rFonts w:hint="eastAsia" w:asciiTheme="minorEastAsia" w:hAnsiTheme="minorEastAsia" w:eastAsiaTheme="minorEastAsia"/>
          <w:color w:val="auto"/>
          <w:sz w:val="24"/>
          <w:highlight w:val="none"/>
          <w:lang w:val="en-US" w:eastAsia="zh-CN"/>
        </w:rPr>
        <w:t>2.1.1□本项目不专门面向中小企业预留采购份额。</w:t>
      </w:r>
    </w:p>
    <w:p w14:paraId="1257D42A">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宋体" w:hAnsi="宋体" w:eastAsia="宋体"/>
          <w:color w:val="auto"/>
          <w:sz w:val="24"/>
          <w:szCs w:val="18"/>
          <w:highlight w:val="none"/>
          <w:u w:val="single"/>
          <w:lang w:val="en-US" w:eastAsia="zh-CN"/>
        </w:rPr>
        <w:t>中小企业</w:t>
      </w:r>
      <w:r>
        <w:rPr>
          <w:rFonts w:hint="eastAsia" w:asciiTheme="minorEastAsia" w:hAnsiTheme="minorEastAsia" w:eastAsiaTheme="minorEastAsia"/>
          <w:color w:val="auto"/>
          <w:sz w:val="24"/>
          <w:highlight w:val="none"/>
          <w:lang w:val="en-US" w:eastAsia="zh-CN"/>
        </w:rPr>
        <w:t>采购。</w:t>
      </w:r>
    </w:p>
    <w:p w14:paraId="4638CA93">
      <w:pPr>
        <w:numPr>
          <w:ilvl w:val="0"/>
          <w:numId w:val="2"/>
        </w:num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本项目的特定资格要求：</w:t>
      </w:r>
    </w:p>
    <w:p w14:paraId="2E53489F">
      <w:pPr>
        <w:numPr>
          <w:ilvl w:val="0"/>
          <w:numId w:val="0"/>
        </w:numPr>
        <w:spacing w:line="360" w:lineRule="auto"/>
        <w:ind w:firstLine="480" w:firstLineChars="200"/>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3.1供应商须具备建筑工程施工总承包三级及以上资质或建筑装修装饰工程专业承包二级及以上资质;</w:t>
      </w:r>
    </w:p>
    <w:p w14:paraId="098291E6">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3.2 供应商须具备有效的安全生产许可证;</w:t>
      </w:r>
    </w:p>
    <w:p w14:paraId="23464553">
      <w:pPr>
        <w:spacing w:line="360" w:lineRule="auto"/>
        <w:ind w:firstLine="435"/>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3.3 拟任项目经理须具备建筑工程二级及以上建造师资格并具有安全B证。</w:t>
      </w:r>
    </w:p>
    <w:p w14:paraId="7DDD1FE7">
      <w:pPr>
        <w:spacing w:line="360" w:lineRule="auto"/>
        <w:ind w:firstLine="435"/>
        <w:outlineLvl w:val="1"/>
        <w:rPr>
          <w:rFonts w:hint="eastAsia"/>
          <w:b/>
          <w:bCs/>
          <w:color w:val="auto"/>
          <w:sz w:val="24"/>
          <w:highlight w:val="none"/>
        </w:rPr>
      </w:pPr>
      <w:r>
        <w:rPr>
          <w:rFonts w:hint="eastAsia"/>
          <w:b/>
          <w:bCs/>
          <w:color w:val="auto"/>
          <w:sz w:val="24"/>
          <w:highlight w:val="none"/>
        </w:rPr>
        <w:t>三、获取采购文件</w:t>
      </w:r>
      <w:bookmarkEnd w:id="7"/>
    </w:p>
    <w:p w14:paraId="53438818">
      <w:pPr>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19</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22</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8:00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11:30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14:30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17:00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rPr>
        <w:t>北京时间，法定节假日除外</w:t>
      </w:r>
      <w:r>
        <w:rPr>
          <w:rFonts w:hint="eastAsia" w:ascii="宋体" w:hAnsi="宋体" w:eastAsia="宋体" w:cs="宋体"/>
          <w:sz w:val="24"/>
          <w:szCs w:val="24"/>
          <w:highlight w:val="none"/>
        </w:rPr>
        <w:t>）</w:t>
      </w:r>
    </w:p>
    <w:p w14:paraId="7BB92643">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lang w:val="en-US" w:eastAsia="zh-CN"/>
        </w:rPr>
        <w:t>地点：</w:t>
      </w:r>
      <w:r>
        <w:rPr>
          <w:rFonts w:hint="eastAsia" w:asciiTheme="minorEastAsia" w:hAnsiTheme="minorEastAsia" w:eastAsiaTheme="minorEastAsia"/>
          <w:color w:val="auto"/>
          <w:sz w:val="24"/>
          <w:highlight w:val="none"/>
          <w:u w:val="single"/>
          <w:lang w:val="en-US" w:eastAsia="zh-CN"/>
        </w:rPr>
        <w:t>安徽基业招标代理有限公司（安庆市迎江区宜城路6号院内2楼）</w:t>
      </w:r>
    </w:p>
    <w:p w14:paraId="13690CD6">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lang w:val="en-US" w:eastAsia="zh-CN"/>
        </w:rPr>
        <w:t>方式：</w:t>
      </w:r>
      <w:r>
        <w:rPr>
          <w:rFonts w:hint="eastAsia" w:asciiTheme="minorEastAsia" w:hAnsiTheme="minorEastAsia" w:eastAsiaTheme="minorEastAsia"/>
          <w:color w:val="auto"/>
          <w:sz w:val="24"/>
          <w:highlight w:val="none"/>
          <w:u w:val="single"/>
          <w:lang w:val="en-US" w:eastAsia="zh-CN"/>
        </w:rPr>
        <w:t>邮箱报名（指定邮箱1694027064@qq.com）</w:t>
      </w:r>
    </w:p>
    <w:p w14:paraId="7F362C4C">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报名资料：将营业执照复印件、法定代表人身份证明书（或法定代表人授权委托书）、联系电话及工本费截图等材料的PDF扫描件发送至报名邮箱。</w:t>
      </w:r>
    </w:p>
    <w:p w14:paraId="01974DD6">
      <w:pPr>
        <w:spacing w:line="360" w:lineRule="auto"/>
        <w:ind w:firstLine="435"/>
        <w:outlineLvl w:val="9"/>
        <w:rPr>
          <w:rFonts w:hint="eastAsia"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b/>
          <w:bCs/>
          <w:color w:val="auto"/>
          <w:sz w:val="24"/>
          <w:highlight w:val="none"/>
          <w:lang w:val="en-US" w:eastAsia="zh-CN"/>
        </w:rPr>
        <w:t>注：以上资料均须加盖谈判响应单位公章。</w:t>
      </w:r>
    </w:p>
    <w:p w14:paraId="5BF958D9">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谈判文件工本费：</w:t>
      </w:r>
      <w:r>
        <w:rPr>
          <w:rFonts w:hint="eastAsia" w:asciiTheme="minorEastAsia" w:hAnsiTheme="minorEastAsia" w:eastAsiaTheme="minorEastAsia"/>
          <w:color w:val="auto"/>
          <w:sz w:val="24"/>
          <w:highlight w:val="none"/>
          <w:u w:val="single"/>
          <w:lang w:val="en-US" w:eastAsia="zh-CN"/>
        </w:rPr>
        <w:t>500元整，文件售后不退。</w:t>
      </w:r>
    </w:p>
    <w:p w14:paraId="4E669A26">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工本费缴纳账户信息（需备注项目名称+缴费单位名称）：</w:t>
      </w:r>
    </w:p>
    <w:p w14:paraId="27DA6578">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 xml:space="preserve">公司名称：安徽基业招标代理有限公司   </w:t>
      </w:r>
    </w:p>
    <w:p w14:paraId="0532A1B5">
      <w:pPr>
        <w:spacing w:line="360" w:lineRule="auto"/>
        <w:ind w:firstLine="435"/>
        <w:outlineLvl w:val="9"/>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val="en-US" w:eastAsia="zh-CN"/>
        </w:rPr>
        <w:t>开 户 行：徽商银行安庆华中支行</w:t>
      </w:r>
    </w:p>
    <w:p w14:paraId="588B2012">
      <w:pPr>
        <w:spacing w:line="360" w:lineRule="auto"/>
        <w:ind w:firstLine="435"/>
        <w:outlineLvl w:val="9"/>
        <w:rPr>
          <w:rFonts w:hint="eastAsia"/>
          <w:lang w:val="en-US" w:eastAsia="zh-CN"/>
        </w:rPr>
      </w:pPr>
      <w:r>
        <w:rPr>
          <w:rFonts w:hint="eastAsia" w:asciiTheme="minorEastAsia" w:hAnsiTheme="minorEastAsia" w:eastAsiaTheme="minorEastAsia"/>
          <w:color w:val="auto"/>
          <w:sz w:val="24"/>
          <w:highlight w:val="none"/>
          <w:u w:val="single"/>
          <w:lang w:val="en-US" w:eastAsia="zh-CN"/>
        </w:rPr>
        <w:t>账    号：225007858311000002</w:t>
      </w:r>
    </w:p>
    <w:bookmarkEnd w:id="8"/>
    <w:p w14:paraId="1278A287">
      <w:pPr>
        <w:spacing w:line="360" w:lineRule="auto"/>
        <w:ind w:firstLine="482" w:firstLineChars="200"/>
        <w:outlineLvl w:val="1"/>
        <w:rPr>
          <w:rFonts w:hint="eastAsia"/>
          <w:b/>
          <w:bCs/>
          <w:color w:val="auto"/>
          <w:sz w:val="24"/>
          <w:highlight w:val="none"/>
        </w:rPr>
      </w:pPr>
      <w:bookmarkStart w:id="9" w:name="_Toc566"/>
      <w:r>
        <w:rPr>
          <w:rFonts w:hint="eastAsia"/>
          <w:b/>
          <w:bCs/>
          <w:color w:val="auto"/>
          <w:sz w:val="24"/>
          <w:highlight w:val="none"/>
        </w:rPr>
        <w:t>四、响应文件提交</w:t>
      </w:r>
      <w:bookmarkEnd w:id="9"/>
    </w:p>
    <w:p w14:paraId="77F7F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lang w:eastAsia="zh-CN"/>
        </w:rPr>
      </w:pPr>
      <w:bookmarkStart w:id="10"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5</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25</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14</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30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555EC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olor w:val="auto"/>
          <w:sz w:val="24"/>
          <w:highlight w:val="none"/>
          <w:u w:val="single"/>
          <w:lang w:val="en-US" w:eastAsia="zh-CN"/>
        </w:rPr>
        <w:t>安徽基业招标代理有限公司（安庆市迎江区宜城路6号院内2楼开标室）</w:t>
      </w:r>
    </w:p>
    <w:p w14:paraId="32E94956">
      <w:pPr>
        <w:spacing w:line="360" w:lineRule="auto"/>
        <w:ind w:firstLine="435"/>
        <w:outlineLvl w:val="1"/>
        <w:rPr>
          <w:rFonts w:hint="eastAsia"/>
          <w:b/>
          <w:bCs/>
          <w:color w:val="auto"/>
          <w:sz w:val="24"/>
          <w:highlight w:val="none"/>
        </w:rPr>
      </w:pPr>
      <w:bookmarkStart w:id="11" w:name="_Toc35393633"/>
      <w:bookmarkStart w:id="12" w:name="_Toc20554"/>
      <w:bookmarkStart w:id="13" w:name="_Toc28359093"/>
      <w:bookmarkStart w:id="14" w:name="_Toc35393802"/>
      <w:bookmarkStart w:id="15" w:name="_Toc28359016"/>
      <w:r>
        <w:rPr>
          <w:rFonts w:hint="eastAsia"/>
          <w:b/>
          <w:bCs/>
          <w:color w:val="auto"/>
          <w:sz w:val="24"/>
          <w:highlight w:val="none"/>
        </w:rPr>
        <w:t>五、开启</w:t>
      </w:r>
      <w:bookmarkEnd w:id="11"/>
      <w:bookmarkEnd w:id="12"/>
      <w:bookmarkEnd w:id="13"/>
      <w:bookmarkEnd w:id="14"/>
      <w:bookmarkEnd w:id="15"/>
    </w:p>
    <w:p w14:paraId="3A1375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lang w:eastAsia="zh-CN"/>
        </w:rPr>
      </w:pPr>
      <w:r>
        <w:rPr>
          <w:rFonts w:hint="eastAsia" w:ascii="宋体" w:hAnsi="宋体" w:eastAsia="宋体" w:cs="宋体"/>
          <w:sz w:val="24"/>
          <w:szCs w:val="24"/>
          <w:highlight w:val="none"/>
        </w:rPr>
        <w:t>时间：</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5</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25</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14</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30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70BDA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olor w:val="auto"/>
          <w:sz w:val="24"/>
          <w:highlight w:val="none"/>
          <w:u w:val="single"/>
          <w:lang w:val="en-US" w:eastAsia="zh-CN"/>
        </w:rPr>
        <w:t>安徽基业招标代理有限公司（安庆市迎江区宜城路6号院内2楼开标室）</w:t>
      </w:r>
    </w:p>
    <w:p w14:paraId="1BC97293">
      <w:pPr>
        <w:spacing w:line="360" w:lineRule="auto"/>
        <w:ind w:firstLine="435"/>
        <w:outlineLvl w:val="1"/>
        <w:rPr>
          <w:rFonts w:hint="eastAsia"/>
          <w:b/>
          <w:bCs/>
          <w:color w:val="auto"/>
          <w:sz w:val="24"/>
          <w:highlight w:val="none"/>
        </w:rPr>
      </w:pPr>
      <w:bookmarkStart w:id="16" w:name="_Toc724"/>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7FF5D6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7" w:name="_Toc7722"/>
      <w:r>
        <w:rPr>
          <w:rFonts w:hint="eastAsia" w:ascii="宋体" w:hAnsi="宋体" w:eastAsia="宋体" w:cs="宋体"/>
          <w:sz w:val="24"/>
          <w:szCs w:val="24"/>
          <w:highlight w:val="none"/>
        </w:rPr>
        <w:t>自本公告发布之日起3个工作日。</w:t>
      </w:r>
    </w:p>
    <w:p w14:paraId="5F16125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626"/>
      <w:bookmarkStart w:id="19" w:name="_Toc35393795"/>
      <w:bookmarkStart w:id="20" w:name="_Toc22869"/>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633884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1" w:name="_Toc32298"/>
      <w:r>
        <w:rPr>
          <w:rFonts w:hint="eastAsia" w:ascii="宋体" w:hAnsi="宋体" w:eastAsia="宋体" w:cs="宋体"/>
          <w:sz w:val="24"/>
          <w:szCs w:val="24"/>
          <w:highlight w:val="none"/>
          <w:lang w:val="en-US" w:eastAsia="zh-CN"/>
        </w:rPr>
        <w:t>1、本次竞争性谈判公告在安徽省招标投标信息网、中共安庆市委党校网站、安徽基业招标代理有限公司网站上发布。</w:t>
      </w:r>
    </w:p>
    <w:p w14:paraId="116E2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2、供应商的联系人电话(手机)、电子邮箱等通讯方式在谈判过程中必须保持畅通，否则因上述原因造成的后果，责任自负。</w:t>
      </w:r>
    </w:p>
    <w:p w14:paraId="32B6E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3、供应商须严格按照采购文件要求的格式进行编制响应文件。</w:t>
      </w:r>
    </w:p>
    <w:p w14:paraId="585E6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cs="宋体"/>
          <w:sz w:val="24"/>
          <w:szCs w:val="24"/>
          <w:highlight w:val="none"/>
          <w:lang w:val="en-US" w:eastAsia="zh-CN"/>
        </w:rPr>
        <w:t>谈判</w:t>
      </w:r>
      <w:r>
        <w:rPr>
          <w:rFonts w:hint="eastAsia" w:ascii="宋体" w:hAnsi="宋体" w:eastAsia="宋体" w:cs="宋体"/>
          <w:sz w:val="24"/>
          <w:szCs w:val="24"/>
          <w:highlight w:val="none"/>
          <w:lang w:val="en-US" w:eastAsia="zh-CN"/>
        </w:rPr>
        <w:t>保证金:人民币壹仟元整（小写：1000.00元）；</w:t>
      </w:r>
    </w:p>
    <w:p w14:paraId="7D9593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保证金缴纳：在 2026年5月</w:t>
      </w:r>
      <w:r>
        <w:rPr>
          <w:rFonts w:hint="eastAsia" w:cs="宋体"/>
          <w:sz w:val="24"/>
          <w:szCs w:val="24"/>
          <w:highlight w:val="none"/>
          <w:lang w:val="en-US" w:eastAsia="zh-CN"/>
        </w:rPr>
        <w:t>22</w:t>
      </w:r>
      <w:r>
        <w:rPr>
          <w:rFonts w:hint="eastAsia" w:ascii="宋体" w:hAnsi="宋体" w:eastAsia="宋体" w:cs="宋体"/>
          <w:sz w:val="24"/>
          <w:szCs w:val="24"/>
          <w:highlight w:val="none"/>
          <w:lang w:val="en-US" w:eastAsia="zh-CN"/>
        </w:rPr>
        <w:t>日 17 点00分前（到账时间为准）由投标人账户采用电汇、转账、银行保函或网银支付方式缴至以下银行账户，不得采用现金。投标人在缴纳保证金时须在汇款用途或摘要栏上注明所投项目名称（可简写）。</w:t>
      </w:r>
    </w:p>
    <w:p w14:paraId="04C30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户名：安徽基业招标代理有限公司</w:t>
      </w:r>
    </w:p>
    <w:p w14:paraId="4DDFA0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开户行：徽商银行安庆华中支行</w:t>
      </w:r>
    </w:p>
    <w:p w14:paraId="7837AAE5">
      <w:pPr>
        <w:pStyle w:val="2"/>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账号：225007858311000002</w:t>
      </w:r>
    </w:p>
    <w:p w14:paraId="3F8666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b/>
          <w:bCs/>
          <w:color w:val="auto"/>
          <w:sz w:val="24"/>
          <w:szCs w:val="18"/>
          <w:highlight w:val="none"/>
          <w:lang w:val="en-US" w:eastAsia="zh-CN"/>
        </w:rPr>
        <w:t>注：投标保证金必须由投标人账户转出，否则响应无效；保证金缴纳单位名称与投标人名称必须一致，否则响应无效。</w:t>
      </w:r>
    </w:p>
    <w:p w14:paraId="6DA454EC">
      <w:pPr>
        <w:spacing w:line="360" w:lineRule="auto"/>
        <w:ind w:firstLine="437"/>
        <w:outlineLvl w:val="1"/>
        <w:rPr>
          <w:b/>
          <w:bCs/>
          <w:color w:val="auto"/>
          <w:sz w:val="24"/>
          <w:szCs w:val="18"/>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3F522D12">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20A2731A">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Theme="minorEastAsia" w:hAnsiTheme="minorEastAsia" w:eastAsiaTheme="minorEastAsia"/>
          <w:color w:val="auto"/>
          <w:sz w:val="24"/>
          <w:highlight w:val="none"/>
          <w:u w:val="single"/>
          <w:lang w:val="en-US" w:eastAsia="zh-CN"/>
        </w:rPr>
        <w:t>中共安庆市委党校</w:t>
      </w:r>
    </w:p>
    <w:p w14:paraId="70624F3D">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地  址：</w:t>
      </w:r>
      <w:r>
        <w:rPr>
          <w:rFonts w:hint="eastAsia" w:asciiTheme="minorEastAsia" w:hAnsiTheme="minorEastAsia" w:eastAsiaTheme="minorEastAsia"/>
          <w:color w:val="auto"/>
          <w:sz w:val="24"/>
          <w:highlight w:val="none"/>
          <w:u w:val="single"/>
          <w:lang w:val="en-US" w:eastAsia="zh-CN"/>
        </w:rPr>
        <w:t>安庆市宜秀区集贤北路1199号</w:t>
      </w:r>
    </w:p>
    <w:p w14:paraId="7DF81360">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联系人：</w:t>
      </w:r>
      <w:r>
        <w:rPr>
          <w:rFonts w:hint="eastAsia" w:asciiTheme="minorEastAsia" w:hAnsiTheme="minorEastAsia" w:eastAsiaTheme="minorEastAsia"/>
          <w:color w:val="auto"/>
          <w:sz w:val="24"/>
          <w:highlight w:val="none"/>
          <w:u w:val="single"/>
          <w:lang w:val="en-US" w:eastAsia="zh-CN"/>
        </w:rPr>
        <w:t>王先生</w:t>
      </w:r>
    </w:p>
    <w:p w14:paraId="261F1567">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联系方式：</w:t>
      </w:r>
      <w:r>
        <w:rPr>
          <w:rFonts w:hint="eastAsia" w:asciiTheme="minorEastAsia" w:hAnsiTheme="minorEastAsia" w:eastAsiaTheme="minorEastAsia"/>
          <w:color w:val="auto"/>
          <w:sz w:val="24"/>
          <w:highlight w:val="none"/>
          <w:u w:val="single"/>
          <w:lang w:val="en-US" w:eastAsia="zh-CN"/>
        </w:rPr>
        <w:t>13305564644</w:t>
      </w:r>
    </w:p>
    <w:p w14:paraId="1FD0596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3FE97EA">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Theme="minorEastAsia" w:hAnsiTheme="minorEastAsia" w:eastAsiaTheme="minorEastAsia"/>
          <w:color w:val="auto"/>
          <w:sz w:val="24"/>
          <w:highlight w:val="none"/>
          <w:u w:val="single"/>
          <w:lang w:val="en-US" w:eastAsia="zh-CN"/>
        </w:rPr>
        <w:t>安徽基业招标代理有限公司</w:t>
      </w:r>
      <w:r>
        <w:rPr>
          <w:rFonts w:hint="eastAsia" w:ascii="仿宋" w:hAnsi="仿宋" w:eastAsia="仿宋"/>
          <w:color w:val="auto"/>
          <w:sz w:val="28"/>
          <w:szCs w:val="28"/>
          <w:highlight w:val="none"/>
          <w:u w:val="none"/>
          <w:lang w:val="en-US" w:eastAsia="zh-CN"/>
        </w:rPr>
        <w:t xml:space="preserve"> </w:t>
      </w:r>
    </w:p>
    <w:p w14:paraId="3B456B4F">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Theme="minorEastAsia" w:hAnsiTheme="minorEastAsia" w:eastAsiaTheme="minorEastAsia"/>
          <w:color w:val="auto"/>
          <w:sz w:val="24"/>
          <w:highlight w:val="none"/>
          <w:u w:val="single"/>
          <w:lang w:val="en-US" w:eastAsia="zh-CN"/>
        </w:rPr>
        <w:t>安庆市迎江区宜城路6号院内2楼</w:t>
      </w:r>
    </w:p>
    <w:p w14:paraId="7858BFF6">
      <w:pPr>
        <w:spacing w:line="360" w:lineRule="auto"/>
        <w:ind w:firstLine="435"/>
        <w:rPr>
          <w:rFonts w:hint="default" w:eastAsia="宋体"/>
          <w:highlight w:val="none"/>
          <w:lang w:val="en-US" w:eastAsia="zh-CN"/>
        </w:rPr>
      </w:pPr>
      <w:r>
        <w:rPr>
          <w:rFonts w:hint="eastAsia" w:ascii="宋体" w:hAnsi="宋体" w:eastAsia="宋体"/>
          <w:color w:val="auto"/>
          <w:sz w:val="24"/>
          <w:szCs w:val="18"/>
          <w:highlight w:val="none"/>
          <w:lang w:val="en-US" w:eastAsia="zh-CN"/>
        </w:rPr>
        <w:t>联系人：</w:t>
      </w:r>
      <w:r>
        <w:rPr>
          <w:rFonts w:hint="eastAsia" w:asciiTheme="minorEastAsia" w:hAnsiTheme="minorEastAsia" w:eastAsiaTheme="minorEastAsia"/>
          <w:color w:val="auto"/>
          <w:sz w:val="24"/>
          <w:highlight w:val="none"/>
          <w:u w:val="single"/>
          <w:lang w:val="en-US" w:eastAsia="zh-CN"/>
        </w:rPr>
        <w:t>杨工</w:t>
      </w:r>
    </w:p>
    <w:p w14:paraId="63256B71">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color w:val="auto"/>
          <w:sz w:val="24"/>
          <w:szCs w:val="18"/>
          <w:highlight w:val="none"/>
          <w:u w:val="single"/>
          <w:lang w:val="en-US" w:eastAsia="zh-CN"/>
        </w:rPr>
        <w:t>15665300130</w:t>
      </w:r>
    </w:p>
    <w:bookmarkEnd w:id="22"/>
    <w:p w14:paraId="063C5C94">
      <w:pPr>
        <w:spacing w:line="360" w:lineRule="auto"/>
        <w:ind w:firstLine="435"/>
        <w:rPr>
          <w:color w:val="auto"/>
          <w:sz w:val="24"/>
          <w:szCs w:val="18"/>
          <w:highlight w:val="none"/>
        </w:rPr>
      </w:pPr>
      <w:r>
        <w:rPr>
          <w:color w:val="auto"/>
          <w:sz w:val="24"/>
          <w:szCs w:val="18"/>
          <w:highlight w:val="none"/>
        </w:rPr>
        <w:br w:type="page"/>
      </w:r>
    </w:p>
    <w:p w14:paraId="0ADAE945">
      <w:pPr>
        <w:spacing w:line="360" w:lineRule="auto"/>
        <w:jc w:val="center"/>
        <w:outlineLvl w:val="0"/>
        <w:rPr>
          <w:rFonts w:asciiTheme="minorEastAsia" w:hAnsiTheme="minorEastAsia" w:eastAsiaTheme="minorEastAsia"/>
          <w:b/>
          <w:color w:val="auto"/>
          <w:sz w:val="28"/>
          <w:highlight w:val="none"/>
        </w:rPr>
      </w:pPr>
      <w:bookmarkStart w:id="23" w:name="_Toc323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p>
    <w:p w14:paraId="6A6555EE">
      <w:pPr>
        <w:spacing w:line="360" w:lineRule="auto"/>
        <w:jc w:val="center"/>
        <w:outlineLvl w:val="1"/>
        <w:rPr>
          <w:rFonts w:asciiTheme="minorEastAsia" w:hAnsiTheme="minorEastAsia" w:eastAsiaTheme="minorEastAsia"/>
          <w:b/>
          <w:color w:val="auto"/>
          <w:sz w:val="24"/>
          <w:highlight w:val="none"/>
        </w:rPr>
      </w:pPr>
      <w:bookmarkStart w:id="24" w:name="_Toc14562"/>
      <w:bookmarkStart w:id="25" w:name="_Toc8634"/>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116407B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712"/>
        <w:gridCol w:w="6232"/>
      </w:tblGrid>
      <w:tr w14:paraId="0109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464" w:type="pct"/>
            <w:vAlign w:val="center"/>
          </w:tcPr>
          <w:p w14:paraId="09C7EBDE">
            <w:pPr>
              <w:pStyle w:val="71"/>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C91C4C0">
            <w:pPr>
              <w:pStyle w:val="71"/>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7" w:type="pct"/>
            <w:vAlign w:val="center"/>
          </w:tcPr>
          <w:p w14:paraId="3F211920">
            <w:pPr>
              <w:pStyle w:val="71"/>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463C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748A085E">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5</w:t>
            </w:r>
            <w:r>
              <w:rPr>
                <w:bCs/>
                <w:color w:val="auto"/>
                <w:kern w:val="2"/>
                <w:highlight w:val="none"/>
              </w:rPr>
              <w:t>.</w:t>
            </w:r>
            <w:r>
              <w:rPr>
                <w:rFonts w:hint="eastAsia"/>
                <w:bCs/>
                <w:color w:val="auto"/>
                <w:kern w:val="2"/>
                <w:highlight w:val="none"/>
                <w:lang w:val="en-US" w:eastAsia="zh-CN"/>
              </w:rPr>
              <w:t>2</w:t>
            </w:r>
          </w:p>
        </w:tc>
        <w:tc>
          <w:tcPr>
            <w:tcW w:w="977" w:type="pct"/>
            <w:vAlign w:val="center"/>
          </w:tcPr>
          <w:p w14:paraId="51F58959">
            <w:pPr>
              <w:pStyle w:val="71"/>
              <w:widowControl w:val="0"/>
              <w:spacing w:before="0" w:beforeAutospacing="0" w:after="0" w:afterAutospacing="0" w:line="360" w:lineRule="auto"/>
              <w:jc w:val="left"/>
              <w:rPr>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557" w:type="pct"/>
            <w:vAlign w:val="center"/>
          </w:tcPr>
          <w:p w14:paraId="62339049">
            <w:pPr>
              <w:spacing w:line="360" w:lineRule="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67B60B1B">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7D8B3B4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9A1A20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A0163D2">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1A7C695">
            <w:pPr>
              <w:pStyle w:val="71"/>
              <w:widowControl w:val="0"/>
              <w:spacing w:before="0" w:beforeAutospacing="0" w:after="0" w:afterAutospacing="0" w:line="360" w:lineRule="auto"/>
              <w:jc w:val="both"/>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1143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406FDED0">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59C3BDCB">
            <w:pPr>
              <w:pStyle w:val="71"/>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7" w:type="pct"/>
            <w:vAlign w:val="center"/>
          </w:tcPr>
          <w:p w14:paraId="30BC76A3">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val="en-US" w:eastAsia="zh-CN"/>
              </w:rPr>
              <w:t>同响应文件提交截止时间</w:t>
            </w:r>
          </w:p>
        </w:tc>
      </w:tr>
      <w:tr w14:paraId="0AC9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4" w:type="pct"/>
            <w:vAlign w:val="center"/>
          </w:tcPr>
          <w:p w14:paraId="427C2F75">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5EDA745A">
            <w:pPr>
              <w:pStyle w:val="71"/>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7" w:type="pct"/>
            <w:vAlign w:val="center"/>
          </w:tcPr>
          <w:p w14:paraId="20D81A6D">
            <w:pPr>
              <w:pStyle w:val="71"/>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  个包</w:t>
            </w:r>
          </w:p>
          <w:p w14:paraId="5D3718AB">
            <w:pPr>
              <w:pStyle w:val="71"/>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供应商参加多个包谈判的成交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51CE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4" w:type="pct"/>
            <w:vAlign w:val="center"/>
          </w:tcPr>
          <w:p w14:paraId="6E2106DC">
            <w:pPr>
              <w:pStyle w:val="72"/>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1D8125DE">
            <w:pPr>
              <w:pStyle w:val="71"/>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谈判保证金</w:t>
            </w:r>
          </w:p>
        </w:tc>
        <w:tc>
          <w:tcPr>
            <w:tcW w:w="3557" w:type="pct"/>
            <w:vAlign w:val="center"/>
          </w:tcPr>
          <w:p w14:paraId="4D82D9E0">
            <w:pPr>
              <w:pStyle w:val="71"/>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lang w:val="en-US" w:eastAsia="zh-CN"/>
              </w:rPr>
              <w:t>1000元整。</w:t>
            </w:r>
          </w:p>
        </w:tc>
      </w:tr>
      <w:tr w14:paraId="3AB0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2749B2B8">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7B17347E">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谈判有效期</w:t>
            </w:r>
          </w:p>
        </w:tc>
        <w:tc>
          <w:tcPr>
            <w:tcW w:w="3557" w:type="pct"/>
            <w:vAlign w:val="center"/>
          </w:tcPr>
          <w:p w14:paraId="3FD54C4C">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38C2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2" w:type="dxa"/>
            <w:vAlign w:val="center"/>
          </w:tcPr>
          <w:p w14:paraId="60D656E7">
            <w:pPr>
              <w:pStyle w:val="72"/>
              <w:pBdr>
                <w:bottom w:val="none" w:color="auto" w:sz="0" w:space="0"/>
              </w:pBdr>
              <w:tabs>
                <w:tab w:val="clear" w:pos="4153"/>
                <w:tab w:val="clear" w:pos="8306"/>
              </w:tabs>
              <w:adjustRightInd/>
              <w:spacing w:line="360" w:lineRule="auto"/>
              <w:textAlignment w:val="auto"/>
              <w:rPr>
                <w:rFonts w:hint="eastAsia"/>
                <w:bCs/>
                <w:color w:val="auto"/>
                <w:kern w:val="2"/>
                <w:highlight w:val="none"/>
              </w:rPr>
            </w:pPr>
            <w:r>
              <w:rPr>
                <w:rFonts w:hint="eastAsia"/>
                <w:bCs/>
                <w:color w:val="auto"/>
                <w:kern w:val="2"/>
                <w:highlight w:val="none"/>
                <w:lang w:val="en-US" w:eastAsia="zh-CN"/>
              </w:rPr>
              <w:t>12</w:t>
            </w:r>
          </w:p>
        </w:tc>
        <w:tc>
          <w:tcPr>
            <w:tcW w:w="1712" w:type="dxa"/>
            <w:vAlign w:val="center"/>
          </w:tcPr>
          <w:p w14:paraId="557A08B6">
            <w:pPr>
              <w:pStyle w:val="71"/>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lang w:val="en-US" w:eastAsia="zh-CN"/>
              </w:rPr>
              <w:t>响应文件要求</w:t>
            </w:r>
          </w:p>
        </w:tc>
        <w:tc>
          <w:tcPr>
            <w:tcW w:w="6232" w:type="dxa"/>
            <w:vAlign w:val="center"/>
          </w:tcPr>
          <w:p w14:paraId="724EB5AE">
            <w:pPr>
              <w:pStyle w:val="71"/>
              <w:widowControl w:val="0"/>
              <w:spacing w:before="0" w:beforeAutospacing="0" w:after="0" w:afterAutospacing="0" w:line="360" w:lineRule="auto"/>
              <w:jc w:val="both"/>
              <w:rPr>
                <w:rFonts w:hint="eastAsia"/>
                <w:b w:val="0"/>
                <w:color w:val="auto"/>
                <w:sz w:val="24"/>
                <w:highlight w:val="none"/>
                <w:u w:val="single"/>
                <w:lang w:val="en-US" w:eastAsia="zh-CN"/>
              </w:rPr>
            </w:pPr>
            <w:r>
              <w:rPr>
                <w:rFonts w:hint="eastAsia" w:ascii="宋体" w:hAnsi="宋体" w:eastAsia="宋体"/>
                <w:b w:val="0"/>
                <w:color w:val="auto"/>
                <w:sz w:val="24"/>
                <w:highlight w:val="none"/>
                <w:lang w:val="en-US" w:eastAsia="zh-CN"/>
              </w:rPr>
              <w:t xml:space="preserve">（壹份正本，贰份副本，装入一个文件袋中密封）正本与副本应分别在左侧胶印装订成册，并在封面右上角标记“正本”或“副本”字样, 当副本和正本不一致时，以正本为准。 </w:t>
            </w:r>
          </w:p>
        </w:tc>
      </w:tr>
      <w:tr w14:paraId="59D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4AC551F2">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0EC5B27F">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7" w:type="pct"/>
            <w:vAlign w:val="center"/>
          </w:tcPr>
          <w:p w14:paraId="70099C8F">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最低评标价法</w:t>
            </w:r>
          </w:p>
        </w:tc>
      </w:tr>
      <w:tr w14:paraId="7601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3142DF76">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79AEAA74">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53283B8B">
            <w:pPr>
              <w:pStyle w:val="71"/>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w:t>
            </w:r>
            <w:r>
              <w:rPr>
                <w:rFonts w:hint="eastAsia"/>
                <w:b w:val="0"/>
                <w:i/>
                <w:color w:val="auto"/>
                <w:sz w:val="24"/>
                <w:highlight w:val="none"/>
                <w:lang w:val="en-US" w:eastAsia="zh-CN"/>
              </w:rPr>
              <w:t>本项目不适用</w:t>
            </w:r>
            <w:r>
              <w:rPr>
                <w:rFonts w:hint="eastAsia"/>
                <w:b w:val="0"/>
                <w:i/>
                <w:color w:val="auto"/>
                <w:sz w:val="24"/>
                <w:highlight w:val="none"/>
              </w:rPr>
              <w:t>）</w:t>
            </w:r>
          </w:p>
        </w:tc>
        <w:tc>
          <w:tcPr>
            <w:tcW w:w="3557" w:type="pct"/>
            <w:vAlign w:val="center"/>
          </w:tcPr>
          <w:p w14:paraId="02933765">
            <w:pPr>
              <w:pStyle w:val="7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5321CC1">
            <w:pPr>
              <w:pStyle w:val="7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7AE0551">
            <w:pPr>
              <w:pStyle w:val="7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647B7DF">
            <w:pPr>
              <w:pStyle w:val="7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4C5BC6DB">
            <w:pPr>
              <w:pStyle w:val="71"/>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2827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Merge w:val="restart"/>
            <w:vAlign w:val="center"/>
          </w:tcPr>
          <w:p w14:paraId="22C7B357">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7B3C0CC6">
            <w:pPr>
              <w:pStyle w:val="71"/>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7" w:type="pct"/>
            <w:vAlign w:val="center"/>
          </w:tcPr>
          <w:p w14:paraId="3C75FE5D">
            <w:pPr>
              <w:pStyle w:val="7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谈判小组推荐成交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5949D84F">
            <w:pPr>
              <w:pStyle w:val="71"/>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6D4B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Merge w:val="continue"/>
            <w:vAlign w:val="center"/>
          </w:tcPr>
          <w:p w14:paraId="53C43950">
            <w:pPr>
              <w:pStyle w:val="72"/>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BF9055B">
            <w:pPr>
              <w:pStyle w:val="71"/>
              <w:widowControl w:val="0"/>
              <w:spacing w:before="0" w:beforeAutospacing="0" w:after="0" w:afterAutospacing="0" w:line="360" w:lineRule="auto"/>
              <w:jc w:val="both"/>
              <w:rPr>
                <w:b w:val="0"/>
                <w:color w:val="auto"/>
                <w:sz w:val="24"/>
                <w:highlight w:val="none"/>
              </w:rPr>
            </w:pPr>
          </w:p>
        </w:tc>
        <w:tc>
          <w:tcPr>
            <w:tcW w:w="3557" w:type="pct"/>
            <w:vAlign w:val="center"/>
          </w:tcPr>
          <w:p w14:paraId="4A320CC9">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64631F0">
            <w:pPr>
              <w:pStyle w:val="71"/>
              <w:widowControl w:val="0"/>
              <w:spacing w:before="0" w:beforeAutospacing="0" w:after="0" w:afterAutospacing="0" w:line="360" w:lineRule="auto"/>
              <w:jc w:val="both"/>
              <w:rPr>
                <w:b w:val="0"/>
                <w:color w:val="auto"/>
                <w:sz w:val="24"/>
                <w:highlight w:val="none"/>
              </w:rPr>
            </w:pPr>
            <w:r>
              <w:rPr>
                <w:rFonts w:hint="eastAsia" w:asciiTheme="minorEastAsia" w:hAnsiTheme="minorEastAsia"/>
                <w:color w:val="auto"/>
                <w:sz w:val="24"/>
                <w:szCs w:val="24"/>
                <w:highlight w:val="none"/>
              </w:rPr>
              <w:sym w:font="Wingdings" w:char="00FE"/>
            </w:r>
            <w:r>
              <w:rPr>
                <w:rFonts w:hint="eastAsia"/>
                <w:b w:val="0"/>
                <w:color w:val="auto"/>
                <w:sz w:val="24"/>
                <w:highlight w:val="none"/>
              </w:rPr>
              <w:t xml:space="preserve">采购人委托谈判小组确定 </w:t>
            </w:r>
            <w:r>
              <w:rPr>
                <w:b w:val="0"/>
                <w:color w:val="auto"/>
                <w:sz w:val="24"/>
                <w:highlight w:val="none"/>
              </w:rPr>
              <w:t xml:space="preserve">   </w:t>
            </w:r>
            <w:r>
              <w:rPr>
                <w:rFonts w:hint="eastAsia"/>
                <w:b w:val="0"/>
                <w:color w:val="auto"/>
                <w:sz w:val="24"/>
                <w:highlight w:val="none"/>
              </w:rPr>
              <w:t xml:space="preserve"> □采购人确定</w:t>
            </w:r>
          </w:p>
        </w:tc>
      </w:tr>
      <w:tr w14:paraId="563B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1D994CAF">
            <w:pPr>
              <w:pStyle w:val="72"/>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6DE63D52">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7" w:type="pct"/>
            <w:vAlign w:val="center"/>
          </w:tcPr>
          <w:p w14:paraId="67DF36F2">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3CC2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4D879EF4">
            <w:pPr>
              <w:pStyle w:val="72"/>
              <w:pBdr>
                <w:bottom w:val="none" w:color="auto" w:sz="0" w:space="0"/>
              </w:pBdr>
              <w:tabs>
                <w:tab w:val="clear" w:pos="4153"/>
                <w:tab w:val="clear" w:pos="8306"/>
              </w:tabs>
              <w:adjustRightInd/>
              <w:spacing w:line="24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5805A565">
            <w:pPr>
              <w:pStyle w:val="71"/>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告知谈判结果的形式</w:t>
            </w:r>
          </w:p>
        </w:tc>
        <w:tc>
          <w:tcPr>
            <w:tcW w:w="3557" w:type="pct"/>
            <w:vAlign w:val="center"/>
          </w:tcPr>
          <w:p w14:paraId="56FB7CFC">
            <w:pPr>
              <w:pStyle w:val="7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sym w:font="Wingdings" w:char="00FE"/>
            </w:r>
            <w:r>
              <w:rPr>
                <w:rFonts w:hint="eastAsia" w:ascii="宋体" w:hAnsi="宋体" w:eastAsia="宋体" w:cs="宋体"/>
                <w:b w:val="0"/>
                <w:bCs/>
                <w:color w:val="auto"/>
                <w:sz w:val="24"/>
                <w:szCs w:val="24"/>
                <w:highlight w:val="none"/>
                <w:lang w:val="en-US" w:eastAsia="zh-CN"/>
              </w:rPr>
              <w:t>供应商自行登录</w:t>
            </w:r>
            <w:r>
              <w:rPr>
                <w:rFonts w:hint="eastAsia" w:cs="宋体"/>
                <w:b w:val="0"/>
                <w:bCs/>
                <w:color w:val="auto"/>
                <w:sz w:val="24"/>
                <w:szCs w:val="24"/>
                <w:highlight w:val="none"/>
                <w:lang w:val="en-US" w:eastAsia="zh-CN"/>
              </w:rPr>
              <w:t>网站</w:t>
            </w:r>
            <w:r>
              <w:rPr>
                <w:rFonts w:hint="eastAsia" w:ascii="宋体" w:hAnsi="宋体" w:eastAsia="宋体" w:cs="宋体"/>
                <w:b w:val="0"/>
                <w:bCs/>
                <w:color w:val="auto"/>
                <w:sz w:val="24"/>
                <w:szCs w:val="24"/>
                <w:highlight w:val="none"/>
                <w:lang w:val="en-US" w:eastAsia="zh-CN"/>
              </w:rPr>
              <w:t>查看</w:t>
            </w:r>
          </w:p>
        </w:tc>
      </w:tr>
      <w:tr w14:paraId="386E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21FD45EB">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6CB0998D">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7" w:type="pct"/>
          </w:tcPr>
          <w:p w14:paraId="1A0F0D9E">
            <w:pPr>
              <w:spacing w:line="360" w:lineRule="auto"/>
              <w:rPr>
                <w:rFonts w:cs="@仿宋_GB2312"/>
                <w:bCs/>
                <w:color w:val="auto"/>
                <w:sz w:val="24"/>
                <w:szCs w:val="28"/>
                <w:highlight w:val="none"/>
              </w:rPr>
            </w:pPr>
            <w:r>
              <w:rPr>
                <w:rFonts w:hint="eastAsia" w:cs="@仿宋_GB2312"/>
                <w:bCs/>
                <w:color w:val="auto"/>
                <w:sz w:val="24"/>
                <w:szCs w:val="28"/>
                <w:highlight w:val="none"/>
              </w:rPr>
              <w:t>（1）金额：</w:t>
            </w:r>
          </w:p>
          <w:p w14:paraId="051668D3">
            <w:pPr>
              <w:spacing w:line="360" w:lineRule="auto"/>
              <w:rPr>
                <w:rFonts w:cs="@仿宋_GB2312"/>
                <w:bCs/>
                <w:color w:val="auto"/>
                <w:sz w:val="24"/>
                <w:szCs w:val="28"/>
                <w:highlight w:val="none"/>
              </w:rPr>
            </w:pPr>
            <w:r>
              <w:rPr>
                <w:rFonts w:cs="@仿宋_GB2312"/>
                <w:bCs/>
                <w:color w:val="auto"/>
                <w:sz w:val="24"/>
                <w:szCs w:val="28"/>
                <w:highlight w:val="none"/>
              </w:rPr>
              <w:t>□</w:t>
            </w:r>
            <w:r>
              <w:rPr>
                <w:rFonts w:hint="eastAsia" w:cs="@仿宋_GB2312"/>
                <w:bCs/>
                <w:color w:val="auto"/>
                <w:sz w:val="24"/>
                <w:szCs w:val="28"/>
                <w:highlight w:val="none"/>
              </w:rPr>
              <w:t>免收</w:t>
            </w:r>
          </w:p>
          <w:p w14:paraId="6DB9A00C">
            <w:pPr>
              <w:spacing w:line="360" w:lineRule="auto"/>
              <w:rPr>
                <w:rFonts w:cs="@仿宋_GB2312"/>
                <w:bCs/>
                <w:color w:val="auto"/>
                <w:sz w:val="24"/>
                <w:szCs w:val="28"/>
                <w:highlight w:val="none"/>
              </w:rPr>
            </w:pPr>
            <w:r>
              <w:rPr>
                <w:rFonts w:hint="eastAsia" w:cs="@仿宋_GB2312"/>
                <w:bCs/>
                <w:color w:val="auto"/>
                <w:sz w:val="24"/>
                <w:szCs w:val="28"/>
                <w:highlight w:val="none"/>
                <w:lang w:eastAsia="zh-CN"/>
              </w:rPr>
              <w:t>☑</w:t>
            </w:r>
            <w:r>
              <w:rPr>
                <w:rFonts w:hint="eastAsia" w:cs="@仿宋_GB2312"/>
                <w:bCs/>
                <w:color w:val="auto"/>
                <w:sz w:val="24"/>
                <w:szCs w:val="28"/>
                <w:highlight w:val="none"/>
              </w:rPr>
              <w:t>合同价的</w:t>
            </w:r>
            <w:r>
              <w:rPr>
                <w:rFonts w:cs="@仿宋_GB2312"/>
                <w:bCs/>
                <w:color w:val="auto"/>
                <w:sz w:val="24"/>
                <w:szCs w:val="28"/>
                <w:highlight w:val="none"/>
                <w:u w:val="single"/>
              </w:rPr>
              <w:t xml:space="preserve">  </w:t>
            </w:r>
            <w:r>
              <w:rPr>
                <w:rFonts w:hint="eastAsia" w:cs="@仿宋_GB2312"/>
                <w:bCs/>
                <w:color w:val="auto"/>
                <w:sz w:val="24"/>
                <w:szCs w:val="28"/>
                <w:highlight w:val="none"/>
                <w:u w:val="single"/>
                <w:lang w:val="en-US" w:eastAsia="zh-CN"/>
              </w:rPr>
              <w:t>2</w:t>
            </w:r>
            <w:r>
              <w:rPr>
                <w:rFonts w:cs="@仿宋_GB2312"/>
                <w:bCs/>
                <w:color w:val="auto"/>
                <w:sz w:val="24"/>
                <w:szCs w:val="28"/>
                <w:highlight w:val="none"/>
                <w:u w:val="single"/>
              </w:rPr>
              <w:t xml:space="preserve"> </w:t>
            </w:r>
            <w:r>
              <w:rPr>
                <w:rFonts w:cs="@仿宋_GB2312"/>
                <w:bCs/>
                <w:color w:val="auto"/>
                <w:sz w:val="24"/>
                <w:szCs w:val="28"/>
                <w:highlight w:val="none"/>
              </w:rPr>
              <w:t>%</w:t>
            </w:r>
          </w:p>
          <w:p w14:paraId="0112D40D">
            <w:pPr>
              <w:spacing w:line="360" w:lineRule="auto"/>
              <w:rPr>
                <w:rFonts w:cs="@仿宋_GB2312"/>
                <w:bCs/>
                <w:color w:val="auto"/>
                <w:sz w:val="24"/>
                <w:szCs w:val="28"/>
                <w:highlight w:val="none"/>
              </w:rPr>
            </w:pPr>
            <w:r>
              <w:rPr>
                <w:rFonts w:cs="@仿宋_GB2312"/>
                <w:bCs/>
                <w:color w:val="auto"/>
                <w:sz w:val="24"/>
                <w:szCs w:val="28"/>
                <w:highlight w:val="none"/>
              </w:rPr>
              <w:t>□</w:t>
            </w:r>
            <w:r>
              <w:rPr>
                <w:rFonts w:hint="eastAsia" w:cs="@仿宋_GB2312"/>
                <w:bCs/>
                <w:color w:val="auto"/>
                <w:sz w:val="24"/>
                <w:szCs w:val="28"/>
                <w:highlight w:val="none"/>
              </w:rPr>
              <w:t>定额收取：人民币</w:t>
            </w:r>
            <w:r>
              <w:rPr>
                <w:rFonts w:hint="eastAsia" w:cs="@仿宋_GB2312"/>
                <w:bCs/>
                <w:color w:val="auto"/>
                <w:sz w:val="24"/>
                <w:szCs w:val="28"/>
                <w:highlight w:val="none"/>
                <w:u w:val="single"/>
              </w:rPr>
              <w:t xml:space="preserve">              </w:t>
            </w:r>
            <w:r>
              <w:rPr>
                <w:rFonts w:hint="eastAsia" w:cs="@仿宋_GB2312"/>
                <w:bCs/>
                <w:color w:val="auto"/>
                <w:sz w:val="24"/>
                <w:szCs w:val="28"/>
                <w:highlight w:val="none"/>
              </w:rPr>
              <w:t>元</w:t>
            </w:r>
          </w:p>
          <w:p w14:paraId="5881A765">
            <w:pPr>
              <w:spacing w:line="360" w:lineRule="auto"/>
              <w:rPr>
                <w:rFonts w:cs="@仿宋_GB2312"/>
                <w:bCs/>
                <w:color w:val="auto"/>
                <w:sz w:val="24"/>
                <w:szCs w:val="28"/>
                <w:highlight w:val="none"/>
              </w:rPr>
            </w:pPr>
            <w:r>
              <w:rPr>
                <w:rFonts w:hint="eastAsia" w:cs="@仿宋_GB2312"/>
                <w:bCs/>
                <w:color w:val="auto"/>
                <w:sz w:val="24"/>
                <w:szCs w:val="28"/>
                <w:highlight w:val="none"/>
              </w:rPr>
              <w:t>（2）支付方式：</w:t>
            </w:r>
          </w:p>
          <w:p w14:paraId="42D1674B">
            <w:pPr>
              <w:spacing w:line="360" w:lineRule="auto"/>
              <w:rPr>
                <w:rFonts w:cs="@仿宋_GB2312"/>
                <w:bCs/>
                <w:color w:val="auto"/>
                <w:sz w:val="24"/>
                <w:szCs w:val="28"/>
                <w:highlight w:val="none"/>
              </w:rPr>
            </w:pPr>
            <w:r>
              <w:rPr>
                <w:rFonts w:hint="eastAsia" w:cs="@仿宋_GB2312"/>
                <w:bCs/>
                <w:color w:val="auto"/>
                <w:sz w:val="24"/>
                <w:szCs w:val="28"/>
                <w:highlight w:val="none"/>
              </w:rPr>
              <w:sym w:font="Wingdings" w:char="00FE"/>
            </w:r>
            <w:r>
              <w:rPr>
                <w:rFonts w:cs="@仿宋_GB2312"/>
                <w:bCs/>
                <w:color w:val="auto"/>
                <w:sz w:val="24"/>
                <w:szCs w:val="28"/>
                <w:highlight w:val="none"/>
              </w:rPr>
              <w:t>转账/电汇</w:t>
            </w:r>
            <w:r>
              <w:rPr>
                <w:rFonts w:hint="eastAsia" w:cs="@仿宋_GB2312"/>
                <w:bCs/>
                <w:color w:val="auto"/>
                <w:sz w:val="24"/>
                <w:szCs w:val="28"/>
                <w:highlight w:val="none"/>
              </w:rPr>
              <w:t xml:space="preserve"> </w:t>
            </w:r>
            <w:r>
              <w:rPr>
                <w:rFonts w:hint="eastAsia" w:cs="@仿宋_GB2312"/>
                <w:bCs/>
                <w:color w:val="auto"/>
                <w:sz w:val="24"/>
                <w:szCs w:val="28"/>
                <w:highlight w:val="none"/>
              </w:rPr>
              <w:sym w:font="Wingdings" w:char="00FE"/>
            </w:r>
            <w:r>
              <w:rPr>
                <w:rFonts w:cs="@仿宋_GB2312"/>
                <w:bCs/>
                <w:color w:val="auto"/>
                <w:sz w:val="24"/>
                <w:szCs w:val="28"/>
                <w:highlight w:val="none"/>
              </w:rPr>
              <w:t xml:space="preserve">支票 </w:t>
            </w:r>
            <w:r>
              <w:rPr>
                <w:rFonts w:hint="eastAsia" w:cs="@仿宋_GB2312"/>
                <w:bCs/>
                <w:color w:val="auto"/>
                <w:sz w:val="24"/>
                <w:szCs w:val="28"/>
                <w:highlight w:val="none"/>
              </w:rPr>
              <w:sym w:font="Wingdings" w:char="00FE"/>
            </w:r>
            <w:r>
              <w:rPr>
                <w:rFonts w:cs="@仿宋_GB2312"/>
                <w:bCs/>
                <w:color w:val="auto"/>
                <w:sz w:val="24"/>
                <w:szCs w:val="28"/>
                <w:highlight w:val="none"/>
              </w:rPr>
              <w:t>汇票</w:t>
            </w:r>
            <w:r>
              <w:rPr>
                <w:rFonts w:hint="eastAsia" w:cs="@仿宋_GB2312"/>
                <w:bCs/>
                <w:color w:val="auto"/>
                <w:sz w:val="24"/>
                <w:szCs w:val="28"/>
                <w:highlight w:val="none"/>
              </w:rPr>
              <w:t xml:space="preserve"> </w:t>
            </w:r>
            <w:r>
              <w:rPr>
                <w:rFonts w:hint="eastAsia" w:cs="@仿宋_GB2312"/>
                <w:bCs/>
                <w:color w:val="auto"/>
                <w:sz w:val="24"/>
                <w:szCs w:val="28"/>
                <w:highlight w:val="none"/>
              </w:rPr>
              <w:sym w:font="Wingdings" w:char="00FE"/>
            </w:r>
            <w:r>
              <w:rPr>
                <w:rFonts w:hint="eastAsia" w:cs="@仿宋_GB2312"/>
                <w:bCs/>
                <w:color w:val="auto"/>
                <w:sz w:val="24"/>
                <w:szCs w:val="28"/>
                <w:highlight w:val="none"/>
              </w:rPr>
              <w:t xml:space="preserve">本票 </w:t>
            </w:r>
            <w:r>
              <w:rPr>
                <w:rFonts w:hint="eastAsia" w:cs="@仿宋_GB2312"/>
                <w:bCs/>
                <w:color w:val="auto"/>
                <w:sz w:val="24"/>
                <w:szCs w:val="28"/>
                <w:highlight w:val="none"/>
              </w:rPr>
              <w:sym w:font="Wingdings" w:char="00FE"/>
            </w:r>
            <w:r>
              <w:rPr>
                <w:rFonts w:cs="@仿宋_GB2312"/>
                <w:bCs/>
                <w:color w:val="auto"/>
                <w:sz w:val="24"/>
                <w:szCs w:val="28"/>
                <w:highlight w:val="none"/>
              </w:rPr>
              <w:t>保</w:t>
            </w:r>
            <w:r>
              <w:rPr>
                <w:rFonts w:hint="eastAsia" w:cs="@仿宋_GB2312"/>
                <w:bCs/>
                <w:color w:val="auto"/>
                <w:sz w:val="24"/>
                <w:szCs w:val="28"/>
                <w:highlight w:val="none"/>
              </w:rPr>
              <w:t xml:space="preserve">险 </w:t>
            </w:r>
            <w:r>
              <w:rPr>
                <w:rFonts w:hint="eastAsia" w:cs="@仿宋_GB2312"/>
                <w:bCs/>
                <w:color w:val="auto"/>
                <w:sz w:val="24"/>
                <w:szCs w:val="28"/>
                <w:highlight w:val="none"/>
              </w:rPr>
              <w:sym w:font="Wingdings" w:char="00FE"/>
            </w:r>
            <w:r>
              <w:rPr>
                <w:rFonts w:hint="eastAsia" w:cs="@仿宋_GB2312"/>
                <w:bCs/>
                <w:color w:val="auto"/>
                <w:sz w:val="24"/>
                <w:szCs w:val="28"/>
                <w:highlight w:val="none"/>
              </w:rPr>
              <w:t>保</w:t>
            </w:r>
            <w:r>
              <w:rPr>
                <w:rFonts w:cs="@仿宋_GB2312"/>
                <w:bCs/>
                <w:color w:val="auto"/>
                <w:sz w:val="24"/>
                <w:szCs w:val="28"/>
                <w:highlight w:val="none"/>
              </w:rPr>
              <w:t>函</w:t>
            </w:r>
          </w:p>
          <w:p w14:paraId="3E64F3C8">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bCs/>
                <w:color w:val="auto"/>
                <w:kern w:val="0"/>
                <w:sz w:val="24"/>
                <w:szCs w:val="28"/>
                <w:highlight w:val="none"/>
                <w:u w:val="single"/>
                <w:lang w:val="en-US" w:eastAsia="zh-CN"/>
              </w:rPr>
              <w:t>采购人</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8AF497E">
            <w:pPr>
              <w:spacing w:line="360" w:lineRule="auto"/>
              <w:rPr>
                <w:rFonts w:hint="default" w:ascii="宋体" w:hAnsi="宋体" w:eastAsia="宋体"/>
                <w:color w:val="auto"/>
                <w:sz w:val="24"/>
                <w:highlight w:val="none"/>
                <w:lang w:val="en-US" w:eastAsia="zh-CN"/>
              </w:rPr>
            </w:pPr>
            <w:r>
              <w:rPr>
                <w:rFonts w:hint="eastAsia" w:ascii="宋体" w:hAnsi="宋体" w:eastAsia="宋体"/>
                <w:bCs/>
                <w:color w:val="auto"/>
                <w:kern w:val="0"/>
                <w:sz w:val="24"/>
                <w:szCs w:val="28"/>
                <w:highlight w:val="none"/>
              </w:rPr>
              <w:t>（</w:t>
            </w:r>
            <w:r>
              <w:rPr>
                <w:rFonts w:hint="eastAsia"/>
                <w:bCs/>
                <w:color w:val="auto"/>
                <w:kern w:val="0"/>
                <w:sz w:val="24"/>
                <w:szCs w:val="28"/>
                <w:highlight w:val="none"/>
                <w:lang w:val="en-US" w:eastAsia="zh-CN"/>
              </w:rPr>
              <w:t>4</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bCs/>
                <w:color w:val="auto"/>
                <w:kern w:val="0"/>
                <w:sz w:val="24"/>
                <w:szCs w:val="28"/>
                <w:highlight w:val="none"/>
                <w:u w:val="single"/>
                <w:lang w:val="en-US" w:eastAsia="zh-CN"/>
              </w:rPr>
              <w:t>验收合格后</w:t>
            </w:r>
          </w:p>
          <w:p w14:paraId="1D5CD9C3">
            <w:pPr>
              <w:spacing w:line="360" w:lineRule="auto"/>
              <w:rPr>
                <w:rFonts w:cs="@仿宋_GB2312"/>
                <w:b/>
                <w:bCs/>
                <w:color w:val="auto"/>
                <w:sz w:val="24"/>
                <w:szCs w:val="24"/>
                <w:highlight w:val="none"/>
              </w:rPr>
            </w:pPr>
            <w:r>
              <w:rPr>
                <w:rFonts w:hint="eastAsia" w:cs="@仿宋_GB2312"/>
                <w:b/>
                <w:bCs/>
                <w:color w:val="auto"/>
                <w:sz w:val="24"/>
                <w:szCs w:val="24"/>
                <w:highlight w:val="none"/>
              </w:rPr>
              <w:t>注意事项：</w:t>
            </w:r>
          </w:p>
          <w:p w14:paraId="3684A74C">
            <w:pPr>
              <w:spacing w:line="360" w:lineRule="auto"/>
              <w:rPr>
                <w:rFonts w:cs="@仿宋_GB2312"/>
                <w:b/>
                <w:bCs/>
                <w:color w:val="auto"/>
                <w:sz w:val="24"/>
                <w:szCs w:val="24"/>
                <w:highlight w:val="none"/>
              </w:rPr>
            </w:pPr>
            <w:r>
              <w:rPr>
                <w:rFonts w:hint="eastAsia" w:cs="@仿宋_GB2312"/>
                <w:b/>
                <w:bCs/>
                <w:color w:val="auto"/>
                <w:sz w:val="24"/>
                <w:szCs w:val="24"/>
                <w:highlight w:val="none"/>
              </w:rPr>
              <w:t>（1）以上各类机构出具的以担保函、保证保险承担责任的方式均须满足无条件见索即付条件。</w:t>
            </w:r>
          </w:p>
          <w:p w14:paraId="7D3446E7">
            <w:pPr>
              <w:pStyle w:val="71"/>
              <w:widowControl w:val="0"/>
              <w:spacing w:before="0" w:beforeAutospacing="0" w:after="0" w:afterAutospacing="0" w:line="360" w:lineRule="auto"/>
              <w:jc w:val="both"/>
              <w:rPr>
                <w:color w:val="auto"/>
                <w:sz w:val="24"/>
                <w:highlight w:val="none"/>
              </w:rPr>
            </w:pPr>
            <w:r>
              <w:rPr>
                <w:rFonts w:hint="eastAsia" w:cs="@仿宋_GB2312"/>
                <w:bCs w:val="0"/>
                <w:color w:val="auto"/>
                <w:sz w:val="24"/>
                <w:szCs w:val="24"/>
                <w:highlight w:val="none"/>
              </w:rPr>
              <w:t>（2）以担保函、保证保险形式缴纳履约保证金的，受益人和收取单位须为采购人。</w:t>
            </w:r>
          </w:p>
        </w:tc>
      </w:tr>
      <w:tr w14:paraId="6611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16A21895">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04B4F0F8">
            <w:pPr>
              <w:pStyle w:val="71"/>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7" w:type="pct"/>
            <w:vAlign w:val="center"/>
          </w:tcPr>
          <w:p w14:paraId="4BCCB96B">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highlight w:val="yellow"/>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bCs/>
                <w:color w:val="auto"/>
                <w:kern w:val="0"/>
                <w:sz w:val="24"/>
                <w:szCs w:val="28"/>
                <w:highlight w:val="none"/>
                <w:lang w:val="en-US" w:eastAsia="zh-CN"/>
              </w:rPr>
              <w:t>成交供应商</w:t>
            </w:r>
          </w:p>
          <w:p w14:paraId="046E734A">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r>
              <w:rPr>
                <w:rFonts w:hint="eastAsia" w:cs="宋体"/>
                <w:sz w:val="24"/>
                <w:szCs w:val="24"/>
                <w:highlight w:val="none"/>
                <w:u w:val="single" w:color="auto"/>
                <w:lang w:val="en-US" w:eastAsia="zh-CN"/>
              </w:rPr>
              <w:t>转账</w:t>
            </w:r>
            <w:r>
              <w:rPr>
                <w:rFonts w:ascii="宋体" w:hAnsi="宋体" w:eastAsia="宋体" w:cs="宋体"/>
                <w:sz w:val="24"/>
                <w:szCs w:val="24"/>
                <w:highlight w:val="none"/>
                <w:u w:val="single" w:color="auto"/>
              </w:rPr>
              <w:t xml:space="preserve"> </w:t>
            </w:r>
          </w:p>
          <w:p w14:paraId="14E8FA0A">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cs="宋体"/>
                <w:sz w:val="24"/>
                <w:szCs w:val="24"/>
                <w:highlight w:val="none"/>
                <w:u w:val="single" w:color="auto"/>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p>
          <w:p w14:paraId="29957114">
            <w:pPr>
              <w:snapToGrid w:val="0"/>
              <w:spacing w:line="440" w:lineRule="exact"/>
              <w:jc w:val="left"/>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☑按下列标准收取：成交服务费的收取采用差额定率累进计费方式，以成交价为计算基数，按下表规定的工程招标标准收取，不足3000按3000收取。</w:t>
            </w:r>
          </w:p>
          <w:tbl>
            <w:tblPr>
              <w:tblStyle w:val="53"/>
              <w:tblW w:w="5342"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100"/>
              <w:gridCol w:w="1083"/>
              <w:gridCol w:w="1167"/>
            </w:tblGrid>
            <w:tr w14:paraId="2F3E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992" w:type="dxa"/>
                </w:tcPr>
                <w:p w14:paraId="4038BA2A">
                  <w:pPr>
                    <w:snapToGrid w:val="0"/>
                    <w:spacing w:line="440" w:lineRule="exact"/>
                    <w:jc w:val="left"/>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51435</wp:posOffset>
                            </wp:positionV>
                            <wp:extent cx="1226185" cy="514350"/>
                            <wp:effectExtent l="1905" t="4445" r="2540" b="10160"/>
                            <wp:wrapNone/>
                            <wp:docPr id="1" name="直线 2"/>
                            <wp:cNvGraphicFramePr/>
                            <a:graphic xmlns:a="http://schemas.openxmlformats.org/drawingml/2006/main">
                              <a:graphicData uri="http://schemas.microsoft.com/office/word/2010/wordprocessingShape">
                                <wps:wsp>
                                  <wps:cNvCnPr/>
                                  <wps:spPr>
                                    <a:xfrm>
                                      <a:off x="0" y="0"/>
                                      <a:ext cx="1226185" cy="51435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1pt;margin-top:4.05pt;height:40.5pt;width:96.55pt;z-index:251660288;mso-width-relative:page;mso-height-relative:page;" filled="f" stroked="t" coordsize="21600,21600" o:gfxdata="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tEeBdYAAAAHAQAADwAAAAAAAAABACAAAAAiAAAAZHJzL2Rvd25yZXYueG1sUEsBAhQAFAAAAAgA&#10;h07iQBdEtbjuAQAA4AMAAA4AAAAAAAAAAQAgAAAAJQEAAGRycy9lMm9Eb2MueG1sUEsFBgAAAAAG&#10;AAYAWQEAAIUFA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szCs w:val="21"/>
                      <w:highlight w:val="none"/>
                    </w:rPr>
                    <w:t xml:space="preserve">          费率</w:t>
                  </w:r>
                </w:p>
                <w:p w14:paraId="538FDF32">
                  <w:pPr>
                    <w:snapToGrid w:val="0"/>
                    <w:spacing w:line="44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中标价</w:t>
                  </w:r>
                </w:p>
              </w:tc>
              <w:tc>
                <w:tcPr>
                  <w:tcW w:w="1100" w:type="dxa"/>
                  <w:vAlign w:val="center"/>
                </w:tcPr>
                <w:p w14:paraId="3E842701">
                  <w:pPr>
                    <w:snapToGrid w:val="0"/>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货物招标</w:t>
                  </w:r>
                </w:p>
              </w:tc>
              <w:tc>
                <w:tcPr>
                  <w:tcW w:w="1083" w:type="dxa"/>
                  <w:vAlign w:val="center"/>
                </w:tcPr>
                <w:p w14:paraId="6EB2A568">
                  <w:pPr>
                    <w:snapToGrid w:val="0"/>
                    <w:spacing w:line="440" w:lineRule="exact"/>
                    <w:jc w:val="center"/>
                    <w:rPr>
                      <w:rFonts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服务招标</w:t>
                  </w:r>
                </w:p>
              </w:tc>
              <w:tc>
                <w:tcPr>
                  <w:tcW w:w="1167" w:type="dxa"/>
                  <w:vAlign w:val="center"/>
                </w:tcPr>
                <w:p w14:paraId="2DB13176">
                  <w:pPr>
                    <w:snapToGrid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工程招标</w:t>
                  </w:r>
                </w:p>
              </w:tc>
            </w:tr>
            <w:tr w14:paraId="27BE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92" w:type="dxa"/>
                </w:tcPr>
                <w:p w14:paraId="49630F48">
                  <w:pPr>
                    <w:snapToGrid w:val="0"/>
                    <w:spacing w:line="44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100万元以下</w:t>
                  </w:r>
                </w:p>
              </w:tc>
              <w:tc>
                <w:tcPr>
                  <w:tcW w:w="1100" w:type="dxa"/>
                </w:tcPr>
                <w:p w14:paraId="5D5FAEA7">
                  <w:pPr>
                    <w:snapToGrid w:val="0"/>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083" w:type="dxa"/>
                </w:tcPr>
                <w:p w14:paraId="690752E3">
                  <w:pPr>
                    <w:snapToGrid w:val="0"/>
                    <w:spacing w:line="440" w:lineRule="exact"/>
                    <w:jc w:val="center"/>
                    <w:rPr>
                      <w:rFonts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1.5%</w:t>
                  </w:r>
                </w:p>
              </w:tc>
              <w:tc>
                <w:tcPr>
                  <w:tcW w:w="1167" w:type="dxa"/>
                </w:tcPr>
                <w:p w14:paraId="6A9676BB">
                  <w:pPr>
                    <w:snapToGrid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1.0%</w:t>
                  </w:r>
                </w:p>
              </w:tc>
            </w:tr>
            <w:tr w14:paraId="62AF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92" w:type="dxa"/>
                </w:tcPr>
                <w:p w14:paraId="1FD03A29">
                  <w:pPr>
                    <w:snapToGrid w:val="0"/>
                    <w:spacing w:line="44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100～500万元</w:t>
                  </w:r>
                </w:p>
              </w:tc>
              <w:tc>
                <w:tcPr>
                  <w:tcW w:w="1100" w:type="dxa"/>
                </w:tcPr>
                <w:p w14:paraId="7C70FBE0">
                  <w:pPr>
                    <w:snapToGrid w:val="0"/>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w:t>
                  </w:r>
                </w:p>
              </w:tc>
              <w:tc>
                <w:tcPr>
                  <w:tcW w:w="1083" w:type="dxa"/>
                </w:tcPr>
                <w:p w14:paraId="3176CCFF">
                  <w:pPr>
                    <w:snapToGrid w:val="0"/>
                    <w:spacing w:line="440" w:lineRule="exact"/>
                    <w:jc w:val="center"/>
                    <w:rPr>
                      <w:rFonts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0.8%</w:t>
                  </w:r>
                </w:p>
              </w:tc>
              <w:tc>
                <w:tcPr>
                  <w:tcW w:w="1167" w:type="dxa"/>
                </w:tcPr>
                <w:p w14:paraId="5FE546D5">
                  <w:pPr>
                    <w:snapToGrid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0.7%</w:t>
                  </w:r>
                </w:p>
              </w:tc>
            </w:tr>
            <w:tr w14:paraId="1E93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92" w:type="dxa"/>
                </w:tcPr>
                <w:p w14:paraId="6F94FF9D">
                  <w:pPr>
                    <w:snapToGrid w:val="0"/>
                    <w:spacing w:line="44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500～1000万元</w:t>
                  </w:r>
                </w:p>
              </w:tc>
              <w:tc>
                <w:tcPr>
                  <w:tcW w:w="1100" w:type="dxa"/>
                </w:tcPr>
                <w:p w14:paraId="6E476483">
                  <w:pPr>
                    <w:snapToGrid w:val="0"/>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0.8%</w:t>
                  </w:r>
                </w:p>
              </w:tc>
              <w:tc>
                <w:tcPr>
                  <w:tcW w:w="1083" w:type="dxa"/>
                </w:tcPr>
                <w:p w14:paraId="0B04BE1F">
                  <w:pPr>
                    <w:snapToGrid w:val="0"/>
                    <w:spacing w:line="440" w:lineRule="exact"/>
                    <w:jc w:val="center"/>
                    <w:rPr>
                      <w:rFonts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0.45%</w:t>
                  </w:r>
                </w:p>
              </w:tc>
              <w:tc>
                <w:tcPr>
                  <w:tcW w:w="1167" w:type="dxa"/>
                </w:tcPr>
                <w:p w14:paraId="5BA54B11">
                  <w:pPr>
                    <w:snapToGrid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0.55%</w:t>
                  </w:r>
                </w:p>
              </w:tc>
            </w:tr>
            <w:tr w14:paraId="0666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92" w:type="dxa"/>
                </w:tcPr>
                <w:p w14:paraId="6A7BD787">
                  <w:pPr>
                    <w:snapToGrid w:val="0"/>
                    <w:spacing w:line="44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1000～5000万元</w:t>
                  </w:r>
                </w:p>
              </w:tc>
              <w:tc>
                <w:tcPr>
                  <w:tcW w:w="1100" w:type="dxa"/>
                </w:tcPr>
                <w:p w14:paraId="704AA863">
                  <w:pPr>
                    <w:snapToGrid w:val="0"/>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0.5%</w:t>
                  </w:r>
                </w:p>
              </w:tc>
              <w:tc>
                <w:tcPr>
                  <w:tcW w:w="1083" w:type="dxa"/>
                </w:tcPr>
                <w:p w14:paraId="69B5EE80">
                  <w:pPr>
                    <w:snapToGrid w:val="0"/>
                    <w:spacing w:line="440" w:lineRule="exact"/>
                    <w:jc w:val="center"/>
                    <w:rPr>
                      <w:rFonts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0.25%</w:t>
                  </w:r>
                </w:p>
              </w:tc>
              <w:tc>
                <w:tcPr>
                  <w:tcW w:w="1167" w:type="dxa"/>
                </w:tcPr>
                <w:p w14:paraId="36699C9A">
                  <w:pPr>
                    <w:snapToGrid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0.35%</w:t>
                  </w:r>
                </w:p>
              </w:tc>
            </w:tr>
          </w:tbl>
          <w:p w14:paraId="4429EBBC">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p>
        </w:tc>
      </w:tr>
      <w:tr w14:paraId="788D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42295D0C">
            <w:pPr>
              <w:pStyle w:val="72"/>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0109D72">
            <w:pPr>
              <w:pStyle w:val="71"/>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3557" w:type="pct"/>
            <w:vAlign w:val="center"/>
          </w:tcPr>
          <w:p w14:paraId="616C84AB">
            <w:pPr>
              <w:pStyle w:val="71"/>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w:t>
            </w:r>
            <w:r>
              <w:rPr>
                <w:rFonts w:hint="eastAsia"/>
                <w:b w:val="0"/>
                <w:bCs/>
                <w:color w:val="auto"/>
                <w:sz w:val="24"/>
                <w:highlight w:val="none"/>
                <w:lang w:val="en-US" w:eastAsia="zh-CN"/>
              </w:rPr>
              <w:t>。</w:t>
            </w:r>
          </w:p>
          <w:p w14:paraId="4DFFE19F">
            <w:pPr>
              <w:pStyle w:val="7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val="0"/>
                <w:bCs/>
                <w:sz w:val="24"/>
                <w:szCs w:val="24"/>
                <w:highlight w:val="none"/>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sz w:val="24"/>
                <w:szCs w:val="24"/>
                <w:highlight w:val="none"/>
              </w:rPr>
              <w:t>不得擅自变更合同</w:t>
            </w:r>
            <w:r>
              <w:rPr>
                <w:rFonts w:hint="eastAsia" w:cs="宋体"/>
                <w:b w:val="0"/>
                <w:bCs/>
                <w:sz w:val="24"/>
                <w:szCs w:val="24"/>
                <w:highlight w:val="none"/>
                <w:lang w:eastAsia="zh-CN"/>
              </w:rPr>
              <w:t>。</w:t>
            </w:r>
          </w:p>
        </w:tc>
      </w:tr>
      <w:tr w14:paraId="5B78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6AED4C51">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F960EC8">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7" w:type="pct"/>
            <w:vAlign w:val="center"/>
          </w:tcPr>
          <w:p w14:paraId="216F2A4A">
            <w:pPr>
              <w:pStyle w:val="71"/>
              <w:widowControl w:val="0"/>
              <w:spacing w:before="0" w:beforeAutospacing="0" w:after="0" w:afterAutospacing="0" w:line="360" w:lineRule="auto"/>
              <w:jc w:val="both"/>
              <w:rPr>
                <w:rFonts w:hint="default" w:ascii="宋体" w:hAnsi="宋体" w:eastAsia="宋体"/>
                <w:b w:val="0"/>
                <w:bCs w:val="0"/>
                <w:color w:val="auto"/>
                <w:sz w:val="24"/>
                <w:highlight w:val="none"/>
                <w:lang w:val="en-US"/>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r>
              <w:rPr>
                <w:rFonts w:hint="eastAsia"/>
                <w:b w:val="0"/>
                <w:bCs w:val="0"/>
                <w:color w:val="auto"/>
                <w:kern w:val="0"/>
                <w:sz w:val="24"/>
                <w:szCs w:val="28"/>
                <w:highlight w:val="none"/>
                <w:u w:val="single"/>
                <w:lang w:val="en-US" w:eastAsia="zh-CN"/>
              </w:rPr>
              <w:t xml:space="preserve">邮件或书面 </w:t>
            </w:r>
          </w:p>
          <w:p w14:paraId="258F313E">
            <w:pPr>
              <w:pStyle w:val="7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bCs w:val="0"/>
                <w:color w:val="auto"/>
                <w:sz w:val="24"/>
                <w:highlight w:val="none"/>
              </w:rPr>
              <w:t>接收部门：</w:t>
            </w:r>
            <w:r>
              <w:rPr>
                <w:rFonts w:hint="eastAsia" w:ascii="宋体" w:hAnsi="宋体" w:eastAsia="宋体"/>
                <w:b w:val="0"/>
                <w:bCs w:val="0"/>
                <w:color w:val="auto"/>
                <w:kern w:val="0"/>
                <w:sz w:val="24"/>
                <w:szCs w:val="28"/>
                <w:highlight w:val="none"/>
                <w:u w:val="single"/>
              </w:rPr>
              <w:t xml:space="preserve"> </w:t>
            </w:r>
            <w:r>
              <w:rPr>
                <w:rFonts w:hint="eastAsia"/>
                <w:b w:val="0"/>
                <w:bCs w:val="0"/>
                <w:color w:val="auto"/>
                <w:kern w:val="0"/>
                <w:sz w:val="24"/>
                <w:szCs w:val="28"/>
                <w:highlight w:val="none"/>
                <w:u w:val="single"/>
                <w:lang w:val="en-US" w:eastAsia="zh-CN"/>
              </w:rPr>
              <w:t>安徽基业招标代理有限公司</w:t>
            </w:r>
          </w:p>
          <w:p w14:paraId="4ABCACD8">
            <w:pPr>
              <w:pStyle w:val="7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bCs w:val="0"/>
                <w:color w:val="auto"/>
                <w:sz w:val="24"/>
                <w:highlight w:val="none"/>
              </w:rPr>
              <w:t>联系电话：</w:t>
            </w:r>
            <w:r>
              <w:rPr>
                <w:rFonts w:hint="eastAsia" w:ascii="宋体" w:hAnsi="宋体" w:eastAsia="宋体"/>
                <w:b w:val="0"/>
                <w:bCs w:val="0"/>
                <w:color w:val="auto"/>
                <w:kern w:val="0"/>
                <w:sz w:val="24"/>
                <w:szCs w:val="28"/>
                <w:highlight w:val="none"/>
                <w:u w:val="single"/>
              </w:rPr>
              <w:t xml:space="preserve"> </w:t>
            </w:r>
            <w:r>
              <w:rPr>
                <w:rFonts w:hint="eastAsia"/>
                <w:b w:val="0"/>
                <w:bCs w:val="0"/>
                <w:color w:val="auto"/>
                <w:kern w:val="0"/>
                <w:sz w:val="24"/>
                <w:szCs w:val="28"/>
                <w:highlight w:val="none"/>
                <w:u w:val="single"/>
                <w:lang w:val="en-US" w:eastAsia="zh-CN"/>
              </w:rPr>
              <w:t>15665300130</w:t>
            </w:r>
            <w:r>
              <w:rPr>
                <w:rFonts w:hint="eastAsia" w:ascii="宋体" w:hAnsi="宋体" w:eastAsia="宋体"/>
                <w:b w:val="0"/>
                <w:bCs w:val="0"/>
                <w:color w:val="auto"/>
                <w:kern w:val="0"/>
                <w:sz w:val="24"/>
                <w:szCs w:val="28"/>
                <w:highlight w:val="none"/>
                <w:u w:val="single"/>
              </w:rPr>
              <w:t xml:space="preserve"> </w:t>
            </w:r>
          </w:p>
          <w:p w14:paraId="322C9244">
            <w:pPr>
              <w:pStyle w:val="71"/>
              <w:widowControl w:val="0"/>
              <w:spacing w:before="0" w:beforeAutospacing="0" w:after="0" w:afterAutospacing="0" w:line="360" w:lineRule="auto"/>
              <w:jc w:val="both"/>
              <w:rPr>
                <w:b w:val="0"/>
                <w:color w:val="auto"/>
                <w:sz w:val="24"/>
                <w:highlight w:val="none"/>
              </w:rPr>
            </w:pPr>
            <w:r>
              <w:rPr>
                <w:rFonts w:hint="eastAsia" w:ascii="宋体" w:hAnsi="宋体" w:eastAsia="宋体"/>
                <w:b w:val="0"/>
                <w:bCs w:val="0"/>
                <w:color w:val="auto"/>
                <w:sz w:val="24"/>
                <w:highlight w:val="none"/>
              </w:rPr>
              <w:t>通讯地址：</w:t>
            </w:r>
            <w:r>
              <w:rPr>
                <w:rFonts w:hint="eastAsia"/>
                <w:b w:val="0"/>
                <w:bCs w:val="0"/>
                <w:color w:val="auto"/>
                <w:sz w:val="24"/>
                <w:highlight w:val="none"/>
                <w:u w:val="single"/>
                <w:lang w:val="en-US" w:eastAsia="zh-CN"/>
              </w:rPr>
              <w:t xml:space="preserve"> </w:t>
            </w:r>
            <w:r>
              <w:rPr>
                <w:rFonts w:hint="eastAsia" w:asciiTheme="minorEastAsia" w:hAnsiTheme="minorEastAsia" w:eastAsiaTheme="minorEastAsia"/>
                <w:b w:val="0"/>
                <w:bCs w:val="0"/>
                <w:color w:val="auto"/>
                <w:sz w:val="24"/>
                <w:highlight w:val="none"/>
                <w:u w:val="single"/>
                <w:lang w:val="en-US" w:eastAsia="zh-CN"/>
              </w:rPr>
              <w:t>安庆市迎江区吾悦广场B3-2119室</w:t>
            </w:r>
          </w:p>
        </w:tc>
      </w:tr>
      <w:tr w14:paraId="383E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1EE0AB30">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5945593C">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7" w:type="pct"/>
            <w:vAlign w:val="center"/>
          </w:tcPr>
          <w:p w14:paraId="77DD2C73">
            <w:pPr>
              <w:pStyle w:val="71"/>
              <w:widowControl w:val="0"/>
              <w:spacing w:before="0" w:beforeAutospacing="0" w:after="0" w:afterAutospacing="0" w:line="360" w:lineRule="auto"/>
              <w:jc w:val="both"/>
              <w:rPr>
                <w:b w:val="0"/>
                <w:color w:val="auto"/>
                <w:sz w:val="24"/>
                <w:highlight w:val="none"/>
              </w:rPr>
            </w:pPr>
          </w:p>
        </w:tc>
      </w:tr>
      <w:tr w14:paraId="1418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02FBCCB0">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1</w:t>
            </w:r>
          </w:p>
        </w:tc>
        <w:tc>
          <w:tcPr>
            <w:tcW w:w="977" w:type="pct"/>
            <w:vAlign w:val="center"/>
          </w:tcPr>
          <w:p w14:paraId="431E8E9D">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7" w:type="pct"/>
            <w:vAlign w:val="center"/>
          </w:tcPr>
          <w:p w14:paraId="7CD456DD">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4C925E6E">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2BC6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003E31AA">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2</w:t>
            </w:r>
          </w:p>
        </w:tc>
        <w:tc>
          <w:tcPr>
            <w:tcW w:w="977" w:type="pct"/>
            <w:vAlign w:val="center"/>
          </w:tcPr>
          <w:p w14:paraId="2AAE3E66">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7" w:type="pct"/>
            <w:vAlign w:val="center"/>
          </w:tcPr>
          <w:p w14:paraId="03DDC0FE">
            <w:pPr>
              <w:pStyle w:val="71"/>
              <w:widowControl w:val="0"/>
              <w:spacing w:before="0" w:beforeAutospacing="0" w:after="0" w:afterAutospacing="0" w:line="360" w:lineRule="auto"/>
              <w:jc w:val="both"/>
              <w:rPr>
                <w:b w:val="0"/>
                <w:color w:val="auto"/>
                <w:sz w:val="24"/>
                <w:highlight w:val="none"/>
              </w:rPr>
            </w:pPr>
            <w:r>
              <w:rPr>
                <w:rFonts w:hint="eastAsia" w:cs="宋体" w:asciiTheme="minorEastAsia" w:hAnsiTheme="minorEastAsia" w:eastAsiaTheme="minorEastAsia"/>
                <w:bCs/>
                <w:color w:val="auto"/>
                <w:kern w:val="2"/>
                <w:sz w:val="24"/>
                <w:szCs w:val="24"/>
                <w:highlight w:val="none"/>
                <w:u w:val="single"/>
                <w:lang w:eastAsia="zh-CN"/>
              </w:rPr>
              <w:t>工期为30个日历天，具体开工日期以采购人及监理单位签发的开工令/书面进场通知为准。</w:t>
            </w:r>
          </w:p>
        </w:tc>
      </w:tr>
      <w:tr w14:paraId="3904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1E4CAC9B">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3</w:t>
            </w:r>
          </w:p>
        </w:tc>
        <w:tc>
          <w:tcPr>
            <w:tcW w:w="977" w:type="pct"/>
            <w:vAlign w:val="center"/>
          </w:tcPr>
          <w:p w14:paraId="7A0900A6">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7" w:type="pct"/>
            <w:vAlign w:val="center"/>
          </w:tcPr>
          <w:p w14:paraId="3D1C0FE3">
            <w:pPr>
              <w:pStyle w:val="95"/>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09F9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45106DAD">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4</w:t>
            </w:r>
          </w:p>
        </w:tc>
        <w:tc>
          <w:tcPr>
            <w:tcW w:w="977" w:type="pct"/>
            <w:vAlign w:val="center"/>
          </w:tcPr>
          <w:p w14:paraId="75694E6D">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7" w:type="pct"/>
            <w:vAlign w:val="center"/>
          </w:tcPr>
          <w:p w14:paraId="33E2959C">
            <w:pPr>
              <w:pStyle w:val="71"/>
              <w:widowControl w:val="0"/>
              <w:spacing w:before="0" w:beforeAutospacing="0" w:after="0" w:afterAutospacing="0" w:line="360" w:lineRule="auto"/>
              <w:jc w:val="both"/>
              <w:rPr>
                <w:rFonts w:hint="eastAsia" w:eastAsia="宋体"/>
                <w:b w:val="0"/>
                <w:color w:val="auto"/>
                <w:sz w:val="24"/>
                <w:highlight w:val="yellow"/>
                <w:lang w:eastAsia="zh-CN"/>
              </w:rPr>
            </w:pPr>
            <w:r>
              <w:rPr>
                <w:rFonts w:hint="eastAsia"/>
                <w:color w:val="auto"/>
                <w:sz w:val="24"/>
                <w:highlight w:val="none"/>
              </w:rPr>
              <w:t>必须确保安全文明施工，</w:t>
            </w:r>
            <w:r>
              <w:rPr>
                <w:rFonts w:hint="eastAsia"/>
                <w:color w:val="auto"/>
                <w:sz w:val="24"/>
                <w:highlight w:val="none"/>
                <w:lang w:val="en-US" w:eastAsia="zh-CN"/>
              </w:rPr>
              <w:t>特别是要做好扬尘防控，</w:t>
            </w:r>
            <w:r>
              <w:rPr>
                <w:rFonts w:hint="eastAsia"/>
                <w:color w:val="auto"/>
                <w:sz w:val="24"/>
                <w:highlight w:val="none"/>
              </w:rPr>
              <w:t>符合国家和项目所在地现行相关规定</w:t>
            </w:r>
            <w:r>
              <w:rPr>
                <w:rFonts w:hint="eastAsia"/>
                <w:color w:val="auto"/>
                <w:sz w:val="24"/>
                <w:highlight w:val="none"/>
                <w:lang w:eastAsia="zh-CN"/>
              </w:rPr>
              <w:t>。</w:t>
            </w:r>
          </w:p>
        </w:tc>
      </w:tr>
      <w:tr w14:paraId="5122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777045FB">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A6E7595">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7" w:type="pct"/>
            <w:vAlign w:val="center"/>
          </w:tcPr>
          <w:p w14:paraId="536D5D8D">
            <w:pPr>
              <w:spacing w:line="360" w:lineRule="auto"/>
              <w:rPr>
                <w:rFonts w:ascii="Calibri" w:hAnsi="Calibri" w:cs="Times New Roman"/>
                <w:b/>
                <w:bCs/>
                <w:color w:val="auto"/>
                <w:kern w:val="2"/>
                <w:sz w:val="24"/>
                <w:szCs w:val="28"/>
                <w:highlight w:val="none"/>
              </w:rPr>
            </w:pPr>
            <w:r>
              <w:rPr>
                <w:rFonts w:hint="eastAsia" w:ascii="Calibri" w:hAnsi="Calibri" w:cs="Times New Roman"/>
                <w:b/>
                <w:bCs/>
                <w:color w:val="auto"/>
                <w:kern w:val="2"/>
                <w:sz w:val="24"/>
                <w:szCs w:val="28"/>
                <w:highlight w:val="none"/>
              </w:rPr>
              <w:t>供应商不得在成交后将工程转包给其它施工单位。</w:t>
            </w:r>
          </w:p>
          <w:p w14:paraId="441E8D4A">
            <w:pPr>
              <w:spacing w:line="360" w:lineRule="auto"/>
              <w:jc w:val="left"/>
              <w:rPr>
                <w:rFonts w:cs="Times New Roman"/>
                <w:b/>
                <w:color w:val="auto"/>
                <w:kern w:val="2"/>
                <w:sz w:val="24"/>
                <w:szCs w:val="22"/>
                <w:highlight w:val="none"/>
              </w:rPr>
            </w:pPr>
            <w:r>
              <w:rPr>
                <w:rFonts w:hint="eastAsia" w:cs="Times New Roman"/>
                <w:b/>
                <w:color w:val="auto"/>
                <w:kern w:val="2"/>
                <w:sz w:val="24"/>
                <w:szCs w:val="22"/>
                <w:highlight w:val="none"/>
              </w:rPr>
              <w:t>分包情况</w:t>
            </w:r>
          </w:p>
          <w:p w14:paraId="702ACFB1">
            <w:pPr>
              <w:spacing w:line="360" w:lineRule="auto"/>
              <w:jc w:val="left"/>
              <w:rPr>
                <w:rFonts w:cs="Times New Roman"/>
                <w:color w:val="auto"/>
                <w:kern w:val="2"/>
                <w:sz w:val="24"/>
                <w:szCs w:val="22"/>
                <w:highlight w:val="none"/>
              </w:rPr>
            </w:pPr>
            <w:r>
              <w:rPr>
                <w:rFonts w:hint="eastAsia" w:cs="Times New Roman"/>
                <w:color w:val="auto"/>
                <w:kern w:val="2"/>
                <w:sz w:val="24"/>
                <w:szCs w:val="22"/>
                <w:highlight w:val="none"/>
              </w:rPr>
              <w:t>□允许专业分包，</w:t>
            </w:r>
            <w:r>
              <w:rPr>
                <w:rFonts w:hint="eastAsia" w:ascii="Calibri" w:hAnsi="Calibri" w:cs="Times New Roman"/>
                <w:color w:val="auto"/>
                <w:kern w:val="2"/>
                <w:sz w:val="24"/>
                <w:szCs w:val="22"/>
                <w:highlight w:val="none"/>
              </w:rPr>
              <w:t>分包项目、内容及分包商须经采购人及监理单位同意和认可</w:t>
            </w:r>
          </w:p>
          <w:p w14:paraId="3A0A62D9">
            <w:pPr>
              <w:pStyle w:val="71"/>
              <w:widowControl w:val="0"/>
              <w:spacing w:before="0" w:beforeAutospacing="0" w:after="0" w:afterAutospacing="0" w:line="360" w:lineRule="auto"/>
              <w:jc w:val="both"/>
              <w:rPr>
                <w:b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0C4E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753E4D8E">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0C4B1F99">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7" w:type="pct"/>
            <w:vAlign w:val="center"/>
          </w:tcPr>
          <w:p w14:paraId="26B910B7">
            <w:pPr>
              <w:pStyle w:val="71"/>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258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710ACE18">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4FFF08CE">
            <w:pPr>
              <w:pStyle w:val="71"/>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7" w:type="pct"/>
            <w:vAlign w:val="center"/>
          </w:tcPr>
          <w:p w14:paraId="4960A9C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谈判文件</w:t>
            </w:r>
          </w:p>
          <w:p w14:paraId="5707010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1F62BD6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2C288B3B">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2E46A5F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0638D47D">
            <w:pPr>
              <w:pStyle w:val="71"/>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w:t>
            </w:r>
            <w:r>
              <w:rPr>
                <w:rFonts w:hint="eastAsia"/>
                <w:color w:val="auto"/>
                <w:sz w:val="24"/>
                <w:highlight w:val="none"/>
                <w:lang w:val="en-US" w:eastAsia="zh-CN"/>
              </w:rPr>
              <w:t>将</w:t>
            </w:r>
            <w:r>
              <w:rPr>
                <w:rFonts w:hint="eastAsia"/>
                <w:color w:val="auto"/>
                <w:sz w:val="24"/>
                <w:highlight w:val="none"/>
              </w:rPr>
              <w:t>供应商在获取谈判文件</w:t>
            </w:r>
            <w:r>
              <w:rPr>
                <w:rFonts w:hint="eastAsia"/>
                <w:color w:val="auto"/>
                <w:sz w:val="24"/>
                <w:highlight w:val="none"/>
                <w:lang w:val="en-US" w:eastAsia="zh-CN"/>
              </w:rPr>
              <w:t>时一并下载附件获取。</w:t>
            </w:r>
          </w:p>
        </w:tc>
      </w:tr>
      <w:tr w14:paraId="436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5BBCB68F">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0712F22D">
            <w:pPr>
              <w:pStyle w:val="71"/>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7" w:type="pct"/>
            <w:vAlign w:val="center"/>
          </w:tcPr>
          <w:p w14:paraId="5CC54F4B">
            <w:pPr>
              <w:pStyle w:val="268"/>
              <w:spacing w:before="115" w:line="218" w:lineRule="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工程量清单和最高投标限价编制费</w:t>
            </w:r>
          </w:p>
          <w:p w14:paraId="1F0B6539">
            <w:pPr>
              <w:pStyle w:val="268"/>
              <w:spacing w:before="184" w:line="346" w:lineRule="auto"/>
              <w:ind w:right="204"/>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（1）成交供应商在领取成交通知书前须缴纳工程量清单和最高投标限价编制费，可以银行转账、银行电汇方式。</w:t>
            </w:r>
          </w:p>
          <w:p w14:paraId="7FEDD1C2">
            <w:pPr>
              <w:pStyle w:val="268"/>
              <w:spacing w:before="36" w:line="218" w:lineRule="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 xml:space="preserve">（2）工程量清单和最高投标限价编制费： </w:t>
            </w:r>
          </w:p>
          <w:p w14:paraId="0BB5CFBC">
            <w:pPr>
              <w:pStyle w:val="71"/>
              <w:widowControl w:val="0"/>
              <w:spacing w:before="0" w:beforeAutospacing="0" w:after="0" w:afterAutospacing="0" w:line="360" w:lineRule="auto"/>
              <w:jc w:val="left"/>
              <w:rPr>
                <w:highlight w:val="none"/>
              </w:rPr>
            </w:pPr>
            <w:r>
              <w:rPr>
                <w:rFonts w:hint="eastAsia" w:ascii="宋体" w:hAnsi="宋体" w:eastAsia="宋体" w:cs="Times New Roman"/>
                <w:color w:val="auto"/>
                <w:kern w:val="2"/>
                <w:sz w:val="24"/>
                <w:szCs w:val="22"/>
                <w:highlight w:val="none"/>
                <w:lang w:val="en-US" w:eastAsia="zh-CN" w:bidi="ar-SA"/>
              </w:rPr>
              <w:t>☑以成交价为计算基数，具体收取金额按下述 对应表格（皖计价服〔2007〕86 号文）相应类别规定标准计算结果×100%，不足1000元的按1000元收取。</w:t>
            </w:r>
            <w:r>
              <w:rPr>
                <w:highlight w:val="none"/>
              </w:rPr>
              <w:drawing>
                <wp:inline distT="0" distB="0" distL="114300" distR="114300">
                  <wp:extent cx="3517900" cy="3775710"/>
                  <wp:effectExtent l="0" t="0" r="127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517900" cy="3775710"/>
                          </a:xfrm>
                          <a:prstGeom prst="rect">
                            <a:avLst/>
                          </a:prstGeom>
                          <a:noFill/>
                          <a:ln>
                            <a:noFill/>
                          </a:ln>
                        </pic:spPr>
                      </pic:pic>
                    </a:graphicData>
                  </a:graphic>
                </wp:inline>
              </w:drawing>
            </w:r>
          </w:p>
          <w:p w14:paraId="0046F9A9">
            <w:pPr>
              <w:pStyle w:val="71"/>
              <w:widowControl w:val="0"/>
              <w:spacing w:before="0" w:beforeAutospacing="0" w:after="0" w:afterAutospacing="0" w:line="360" w:lineRule="auto"/>
              <w:jc w:val="both"/>
              <w:rPr>
                <w:b w:val="0"/>
                <w:color w:val="auto"/>
                <w:sz w:val="24"/>
                <w:highlight w:val="none"/>
              </w:rPr>
            </w:pPr>
            <w:r>
              <w:rPr>
                <w:rFonts w:hint="eastAsia" w:ascii="宋体" w:hAnsi="宋体" w:eastAsia="宋体" w:cs="Times New Roman"/>
                <w:b w:val="0"/>
                <w:bCs w:val="0"/>
                <w:color w:val="auto"/>
                <w:kern w:val="2"/>
                <w:sz w:val="24"/>
                <w:szCs w:val="22"/>
                <w:highlight w:val="none"/>
                <w:lang w:val="en-US" w:eastAsia="zh-CN" w:bidi="ar-SA"/>
              </w:rPr>
              <w:t>注意：本收费标准中的“建筑工程 ”适用建筑工程及配套 的装饰工程、安装工程；市政工程等。“安装工程 ”适用 单独安装工程、装饰工程（含二次装饰装修）；房屋修缮； 园林绿化及仿古建筑工程等。以上成交价含本数。</w:t>
            </w:r>
          </w:p>
        </w:tc>
      </w:tr>
      <w:tr w14:paraId="52D8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07B7CF1E">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623167AA">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7" w:type="pct"/>
            <w:vAlign w:val="center"/>
          </w:tcPr>
          <w:p w14:paraId="0A43038A">
            <w:pPr>
              <w:numPr>
                <w:ilvl w:val="0"/>
                <w:numId w:val="0"/>
              </w:numPr>
              <w:spacing w:line="360" w:lineRule="auto"/>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1、解释权：</w:t>
            </w:r>
          </w:p>
          <w:p w14:paraId="719D2DC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文件的各个组成文件应互为解释，互为说明；</w:t>
            </w:r>
          </w:p>
          <w:p w14:paraId="6519BDC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714D7B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3CC208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F3DE934">
            <w:pPr>
              <w:pStyle w:val="71"/>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3557575B">
            <w:pPr>
              <w:pStyle w:val="71"/>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lang w:val="en-US" w:eastAsia="zh-CN"/>
              </w:rPr>
              <w:t>2、</w:t>
            </w:r>
            <w:r>
              <w:rPr>
                <w:rFonts w:hint="eastAsia"/>
                <w:b w:val="0"/>
                <w:color w:val="auto"/>
                <w:sz w:val="24"/>
                <w:highlight w:val="none"/>
              </w:rPr>
              <w:t>“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供应商融资申请信息推送第三方平台、意向金融机构。</w:t>
            </w:r>
          </w:p>
          <w:p w14:paraId="2B9C0A47">
            <w:pPr>
              <w:pStyle w:val="71"/>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tc>
      </w:tr>
    </w:tbl>
    <w:p w14:paraId="4FBA7814">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32464"/>
      <w:bookmarkStart w:id="27" w:name="_Toc1932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6"/>
      <w:bookmarkEnd w:id="27"/>
    </w:p>
    <w:p w14:paraId="2691015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385C07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07B79DE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.2采购代理机构：是指集中采购机构或从事采购代理业务的社会中介机构。</w:t>
      </w:r>
    </w:p>
    <w:p w14:paraId="635536E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1058DC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7D57A1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1BA9BAF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谈判</w:t>
      </w:r>
      <w:r>
        <w:rPr>
          <w:color w:val="auto"/>
          <w:sz w:val="24"/>
          <w:highlight w:val="none"/>
        </w:rPr>
        <w:t>文件。</w:t>
      </w:r>
    </w:p>
    <w:p w14:paraId="47262D3E">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若竞争性谈判公告</w:t>
      </w:r>
      <w:r>
        <w:rPr>
          <w:bCs/>
          <w:color w:val="auto"/>
          <w:sz w:val="24"/>
          <w:szCs w:val="28"/>
          <w:highlight w:val="none"/>
        </w:rPr>
        <w:t>中允许联合体</w:t>
      </w:r>
      <w:r>
        <w:rPr>
          <w:rFonts w:hint="eastAsia"/>
          <w:bCs/>
          <w:color w:val="auto"/>
          <w:sz w:val="24"/>
          <w:szCs w:val="28"/>
          <w:highlight w:val="none"/>
        </w:rPr>
        <w:t>参加谈判</w:t>
      </w:r>
      <w:r>
        <w:rPr>
          <w:bCs/>
          <w:color w:val="auto"/>
          <w:sz w:val="24"/>
          <w:szCs w:val="28"/>
          <w:highlight w:val="none"/>
        </w:rPr>
        <w:t>，对联合体规定如下：</w:t>
      </w:r>
    </w:p>
    <w:p w14:paraId="40262F0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两个以上供应商可以组成一个谈判联合体，以一个供应商的身份谈判</w:t>
      </w:r>
      <w:r>
        <w:rPr>
          <w:color w:val="auto"/>
          <w:sz w:val="24"/>
          <w:highlight w:val="none"/>
        </w:rPr>
        <w:t>。</w:t>
      </w:r>
      <w:r>
        <w:rPr>
          <w:b w:val="0"/>
          <w:sz w:val="24"/>
          <w:highlight w:val="none"/>
        </w:rPr>
        <w:t>联合体参加谈判的，</w:t>
      </w:r>
      <w:r>
        <w:rPr>
          <w:rFonts w:hint="eastAsia"/>
          <w:b w:val="0"/>
          <w:sz w:val="24"/>
          <w:highlight w:val="none"/>
        </w:rPr>
        <w:t>谈判文件获取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4EA75F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345496E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5589AFF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32E12BA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谈判</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1324E27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4D82216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谈判</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33138B2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.8对联合体参加谈判的其他资格要求见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2A68294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4280E5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.1本项目的采购人已获得足以支付本次谈判后所签订的合同项下的资金。</w:t>
      </w:r>
    </w:p>
    <w:p w14:paraId="0BA97B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04B83825">
      <w:pPr>
        <w:spacing w:line="360" w:lineRule="auto"/>
        <w:ind w:firstLine="437"/>
        <w:rPr>
          <w:color w:val="auto"/>
          <w:sz w:val="24"/>
          <w:highlight w:val="none"/>
        </w:rPr>
      </w:pPr>
      <w:r>
        <w:rPr>
          <w:rFonts w:hint="eastAsia"/>
          <w:color w:val="auto"/>
          <w:sz w:val="24"/>
          <w:highlight w:val="none"/>
        </w:rPr>
        <w:t>不论谈判的结果如何，供应商应承担其所有与准备和参加谈判有关的费用。</w:t>
      </w:r>
    </w:p>
    <w:p w14:paraId="57C9096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6E16B6C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302FA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30B62AB9">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.1谈判文件包括下列内容：</w:t>
      </w:r>
    </w:p>
    <w:p w14:paraId="105A853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14:paraId="0E4B2CA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CD27D5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D46834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E716FF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736864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0EB873D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7EF0B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F8B5F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33A256C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3E7A21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w:t>
      </w:r>
      <w:r>
        <w:rPr>
          <w:rFonts w:hint="eastAsia" w:asciiTheme="minorEastAsia" w:hAnsiTheme="minorEastAsia" w:eastAsiaTheme="minorEastAsia"/>
          <w:color w:val="auto"/>
          <w:sz w:val="24"/>
          <w:highlight w:val="none"/>
          <w:lang w:val="en-US" w:eastAsia="zh-CN"/>
        </w:rPr>
        <w:t>邮件</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提交给采购代理机构。</w:t>
      </w:r>
    </w:p>
    <w:p w14:paraId="7D10B7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eastAsiaTheme="minorEastAsia"/>
          <w:color w:val="auto"/>
          <w:sz w:val="24"/>
          <w:szCs w:val="18"/>
          <w:highlight w:val="none"/>
          <w:lang w:eastAsia="zh-CN"/>
        </w:rPr>
        <w:t>安徽省招标投标信息网、中共安庆市委党校网站、安徽基业招标代理有限公司网站</w:t>
      </w:r>
      <w:r>
        <w:rPr>
          <w:rFonts w:hint="eastAsia" w:asciiTheme="minorEastAsia" w:hAnsiTheme="minorEastAsia" w:eastAsiaTheme="minorEastAsia"/>
          <w:color w:val="auto"/>
          <w:sz w:val="24"/>
          <w:highlight w:val="none"/>
          <w:lang w:val="en-US" w:eastAsia="zh-CN"/>
        </w:rPr>
        <w:t>以</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26917918">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A040FBE">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4C99F7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4A78C5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的谈判</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5C000B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无论谈判文件中是否要求，供应商所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41F4AE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他语言，但必须附中文译文。翻译的中文资料与外文资料如果出现差异时，以中文为准。</w:t>
      </w:r>
    </w:p>
    <w:p w14:paraId="1D27B9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7AFA75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2D9BF40F">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.1供应商应完整地按谈判文件提供的响应文件格式及要求编写响应文件，具体内容详见第六章响应文件格式的相关内容。</w:t>
      </w:r>
    </w:p>
    <w:p w14:paraId="619B9C3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.2</w:t>
      </w:r>
      <w:r>
        <w:rPr>
          <w:rFonts w:hint="eastAsia"/>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8" w:name="_Hlk11703583"/>
      <w:r>
        <w:rPr>
          <w:rFonts w:hint="eastAsia" w:asciiTheme="minorEastAsia" w:hAnsiTheme="minorEastAsia" w:eastAsiaTheme="minorEastAsia"/>
          <w:color w:val="auto"/>
          <w:sz w:val="24"/>
          <w:highlight w:val="none"/>
        </w:rPr>
        <w:t>。</w:t>
      </w:r>
    </w:p>
    <w:bookmarkEnd w:id="28"/>
    <w:p w14:paraId="61402C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31499FF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5BB1E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内容。所有报价均应以人民币报价，供应商的谈判报价应遵守《中华人民共和国价格法》。</w:t>
      </w:r>
    </w:p>
    <w:p w14:paraId="7B4CC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最后报价均不得高于谈判文件（公告）列明的项目预算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4315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F7D84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B057C0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2A74DA7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0</w:t>
      </w:r>
      <w:r>
        <w:rPr>
          <w:rFonts w:hint="eastAsia" w:cs="@仿宋_GB2312" w:asciiTheme="minorEastAsia" w:hAnsiTheme="minorEastAsia" w:eastAsiaTheme="minorEastAsia"/>
          <w:color w:val="auto"/>
          <w:kern w:val="2"/>
          <w:sz w:val="24"/>
          <w:highlight w:val="none"/>
        </w:rPr>
        <w:t>.1</w:t>
      </w:r>
      <w:r>
        <w:rPr>
          <w:rFonts w:asciiTheme="minorEastAsia" w:hAnsiTheme="minorEastAsia" w:eastAsiaTheme="minorEastAsia"/>
          <w:color w:val="auto"/>
          <w:sz w:val="24"/>
          <w:highlight w:val="none"/>
        </w:rPr>
        <w:t>详见</w:t>
      </w:r>
      <w:r>
        <w:rPr>
          <w:rFonts w:asciiTheme="minorEastAsia" w:hAnsiTheme="minorEastAsia" w:eastAsiaTheme="minorEastAsia"/>
          <w:color w:val="auto"/>
          <w:sz w:val="24"/>
          <w:highlight w:val="none"/>
          <w:u w:val="single"/>
        </w:rPr>
        <w:t>供应商须知前附表</w:t>
      </w:r>
      <w:r>
        <w:rPr>
          <w:rFonts w:hint="eastAsia" w:cs="@仿宋_GB2312" w:asciiTheme="minorEastAsia" w:hAnsiTheme="minorEastAsia" w:eastAsiaTheme="minorEastAsia"/>
          <w:color w:val="auto"/>
          <w:kern w:val="2"/>
          <w:sz w:val="24"/>
          <w:highlight w:val="none"/>
        </w:rPr>
        <w:t>。</w:t>
      </w:r>
    </w:p>
    <w:p w14:paraId="6D4678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39F8C1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1F13B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7BFDD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6768CE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AEACF8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p>
    <w:p w14:paraId="4D55F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.2供应商应当在响应文件提交截止时间前完成响应文件的提交（以</w:t>
      </w:r>
      <w:r>
        <w:rPr>
          <w:rFonts w:hint="eastAsia" w:asciiTheme="minorEastAsia" w:hAnsiTheme="minorEastAsia" w:eastAsiaTheme="minorEastAsia"/>
          <w:color w:val="auto"/>
          <w:sz w:val="24"/>
          <w:highlight w:val="none"/>
          <w:lang w:val="en-US" w:eastAsia="zh-CN"/>
        </w:rPr>
        <w:t>递交投标文件时间</w:t>
      </w:r>
      <w:r>
        <w:rPr>
          <w:rFonts w:hint="eastAsia" w:asciiTheme="minorEastAsia" w:hAnsiTheme="minorEastAsia" w:eastAsiaTheme="minorEastAsia"/>
          <w:color w:val="auto"/>
          <w:sz w:val="24"/>
          <w:highlight w:val="none"/>
        </w:rPr>
        <w:t>为准），并可以补充、修改或者撤回响应文件。响应文件提交截止时间前未</w:t>
      </w:r>
      <w:r>
        <w:rPr>
          <w:rFonts w:hint="eastAsia" w:asciiTheme="minorEastAsia" w:hAnsiTheme="minorEastAsia" w:eastAsiaTheme="minorEastAsia"/>
          <w:color w:val="auto"/>
          <w:sz w:val="24"/>
          <w:highlight w:val="none"/>
          <w:lang w:val="en-US" w:eastAsia="zh-CN"/>
        </w:rPr>
        <w:t>提交响应文件</w:t>
      </w:r>
      <w:r>
        <w:rPr>
          <w:rFonts w:hint="eastAsia" w:asciiTheme="minorEastAsia" w:hAnsiTheme="minorEastAsia" w:eastAsiaTheme="minorEastAsia"/>
          <w:color w:val="auto"/>
          <w:sz w:val="24"/>
          <w:highlight w:val="none"/>
        </w:rPr>
        <w:t>的，视为撤回响应文件。</w:t>
      </w:r>
    </w:p>
    <w:p w14:paraId="26A9801D">
      <w:pPr>
        <w:spacing w:line="360" w:lineRule="auto"/>
        <w:ind w:firstLine="435"/>
        <w:rPr>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在响应文件提交截止时间之后，供应商不得对其响应文件做任何修改。</w:t>
      </w:r>
      <w:r>
        <w:rPr>
          <w:rFonts w:hint="eastAsia"/>
          <w:color w:val="auto"/>
          <w:sz w:val="24"/>
          <w:highlight w:val="none"/>
        </w:rPr>
        <w:t>但属于谈判小组在评审中发现的计算错误并进行核实的修改、按照谈判文件的变动情况和谈判小组的要求重新提交响应文件的，不在此列。</w:t>
      </w:r>
    </w:p>
    <w:p w14:paraId="254EE214">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但属于谈判小组在评审中发现的计算错误并进行核实的修改、按照谈判文件的变动情况和谈判小组的要求重新提交响应文件的，不在此列。</w:t>
      </w:r>
    </w:p>
    <w:p w14:paraId="2CD9B12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8.</w:t>
      </w:r>
      <w:r>
        <w:rPr>
          <w:rFonts w:hint="eastAsia" w:asciiTheme="minorEastAsia" w:hAnsiTheme="minorEastAsia" w:eastAsiaTheme="minorEastAsia"/>
          <w:b/>
          <w:color w:val="auto"/>
          <w:sz w:val="24"/>
          <w:highlight w:val="none"/>
        </w:rPr>
        <w:t>谈判小组</w:t>
      </w:r>
    </w:p>
    <w:p w14:paraId="0C0B5A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p>
    <w:p w14:paraId="5B17E4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0C8FD8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4E63474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5810FC7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竞争性谈判公告</w:t>
      </w:r>
      <w:r>
        <w:rPr>
          <w:rFonts w:hint="eastAsia" w:cs="@仿宋_GB2312" w:asciiTheme="minorEastAsia" w:hAnsiTheme="minorEastAsia" w:eastAsiaTheme="minorEastAsia"/>
          <w:color w:val="auto"/>
          <w:kern w:val="2"/>
          <w:sz w:val="24"/>
          <w:highlight w:val="none"/>
        </w:rPr>
        <w:t>规定的时间和地点组织谈判。</w:t>
      </w:r>
    </w:p>
    <w:p w14:paraId="025074F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2竞争性谈判采用最低评标价法评审。</w:t>
      </w:r>
    </w:p>
    <w:p w14:paraId="3CC2907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最低评标价法，是指响应文件满足谈判文件全部实质性要求且最后报价最低的供应商为成交候选人的评审办法。</w:t>
      </w:r>
    </w:p>
    <w:p w14:paraId="2911639F">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.3谈判小组将按照谈判文件规定的评审办法和</w:t>
      </w:r>
      <w:r>
        <w:rPr>
          <w:rFonts w:cs="@仿宋_GB2312" w:asciiTheme="minorEastAsia" w:hAnsiTheme="minorEastAsia" w:eastAsiaTheme="minorEastAsia"/>
          <w:color w:val="auto"/>
          <w:kern w:val="2"/>
          <w:sz w:val="24"/>
          <w:highlight w:val="none"/>
        </w:rPr>
        <w:t>标准</w:t>
      </w:r>
      <w:r>
        <w:rPr>
          <w:rFonts w:hint="eastAsia" w:cs="@仿宋_GB2312" w:asciiTheme="minorEastAsia" w:hAnsiTheme="minorEastAsia" w:eastAsiaTheme="minorEastAsia"/>
          <w:color w:val="auto"/>
          <w:kern w:val="2"/>
          <w:sz w:val="24"/>
          <w:highlight w:val="none"/>
        </w:rPr>
        <w:t>对供应商独立进行评审。评审程序如下：</w:t>
      </w:r>
    </w:p>
    <w:p w14:paraId="2FF656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。谈判小组对供应商必须满足和实质性响应的内容进行评审，供应商未实质性响应谈判文件要求导致响应无效的，谈判小组将以书面询标的方式告知有关供应商。</w:t>
      </w:r>
    </w:p>
    <w:p w14:paraId="50D897F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w:t>
      </w:r>
      <w:r>
        <w:rPr>
          <w:rFonts w:hint="eastAsia" w:ascii="宋体" w:hAnsi="宋体" w:eastAsia="宋体" w:cs="宋体"/>
          <w:color w:val="auto"/>
          <w:sz w:val="24"/>
          <w:szCs w:val="24"/>
          <w:highlight w:val="none"/>
          <w:lang w:val="en-US" w:eastAsia="zh-CN"/>
        </w:rPr>
        <w:t>失信主体名单</w:t>
      </w:r>
      <w:r>
        <w:rPr>
          <w:rFonts w:hint="eastAsia" w:ascii="宋体" w:hAnsi="宋体" w:eastAsia="宋体" w:cs="宋体"/>
          <w:color w:val="auto"/>
          <w:sz w:val="24"/>
          <w:szCs w:val="24"/>
          <w:highlight w:val="none"/>
        </w:rPr>
        <w:t>、中国政府采购网(www.ccgp.gov.cn)政府采购严重违法失信行为记录名单及其他不符合《中华人民共和国政府采购法》第二十二条规定条件的供应商，其响应文件将被认定为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C54359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77D2BC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6CE9D7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谈判</w:t>
      </w:r>
      <w:r>
        <w:rPr>
          <w:rFonts w:hint="eastAsia" w:asciiTheme="minorEastAsia" w:hAnsiTheme="minorEastAsia" w:eastAsiaTheme="minorEastAsia"/>
          <w:color w:val="auto"/>
          <w:sz w:val="24"/>
          <w:highlight w:val="none"/>
        </w:rPr>
        <w:t>。初审合格后，谈判小组将按响应文件提交顺序集中与单一供应商分别进行谈判，并给予所有参加谈判的供应商平等的谈判机会。</w:t>
      </w:r>
    </w:p>
    <w:p w14:paraId="3896278E">
      <w:pPr>
        <w:spacing w:line="360" w:lineRule="auto"/>
        <w:ind w:firstLine="435"/>
        <w:rPr>
          <w:rFonts w:asciiTheme="minorEastAsia" w:hAnsiTheme="minorEastAsia" w:eastAsiaTheme="minorEastAsia"/>
          <w:i w:val="0"/>
          <w:iCs w:val="0"/>
          <w:color w:val="FF0000"/>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r>
        <w:rPr>
          <w:rFonts w:hint="eastAsia"/>
          <w:i w:val="0"/>
          <w:iCs w:val="0"/>
          <w:color w:val="FF0000"/>
          <w:sz w:val="24"/>
          <w:highlight w:val="none"/>
        </w:rPr>
        <w:t>如供应商未在规定时间内（30分钟内）提交最后报价，则视为供应商自愿退出谈判。</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sz w:val="24"/>
          <w:highlight w:val="none"/>
          <w:lang w:val="en-US" w:eastAsia="zh-CN"/>
        </w:rPr>
        <w:t>谈判</w:t>
      </w:r>
      <w:r>
        <w:rPr>
          <w:rFonts w:hint="eastAsia" w:ascii="宋体" w:hAnsi="宋体" w:eastAsia="宋体"/>
          <w:sz w:val="24"/>
          <w:highlight w:val="none"/>
          <w:lang w:val="en-US" w:eastAsia="zh-CN"/>
        </w:rPr>
        <w:t>小组进行异常低价响应审查。</w:t>
      </w:r>
    </w:p>
    <w:p w14:paraId="2B2F95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132A65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.4.1为保证谈判活动顺利进行，供应商可派相关技术人员进行答疑；</w:t>
      </w:r>
    </w:p>
    <w:p w14:paraId="174414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3D7200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0F6494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C7758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F562C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17778E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1544EE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2CDFB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6D6632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3F473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713A6FE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7ADFBD9">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B8B6109">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.2谈判小组要求供应商澄清、说明或者更正响应文件应当以书面形式（询标）作出。供应商的澄清、说明或者更正应当由法定代表人或其授权代表签字或者加盖公章。</w:t>
      </w:r>
    </w:p>
    <w:p w14:paraId="79AFD74E">
      <w:pPr>
        <w:spacing w:line="360" w:lineRule="auto"/>
        <w:ind w:firstLine="435"/>
        <w:rPr>
          <w:color w:val="auto"/>
          <w:sz w:val="24"/>
          <w:highlight w:val="none"/>
        </w:rPr>
      </w:pPr>
      <w:r>
        <w:rPr>
          <w:rFonts w:hint="eastAsia"/>
          <w:b/>
          <w:color w:val="auto"/>
          <w:sz w:val="24"/>
          <w:highlight w:val="none"/>
        </w:rPr>
        <w:t>如有询标，授权代表（或法定代表人）可凭本人有效身份证明参加询标。因授权代表联系不上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而无法接受谈判小组询标的，供应商自行承担相关风险。</w:t>
      </w:r>
    </w:p>
    <w:p w14:paraId="7D7FE4A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0938B2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5206EA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93DED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C95EBB0">
      <w:pPr>
        <w:spacing w:line="360" w:lineRule="auto"/>
        <w:ind w:firstLine="435"/>
        <w:rPr>
          <w:rFonts w:asciiTheme="majorEastAsia" w:hAnsiTheme="majorEastAsia" w:eastAsiaTheme="majorEastAsia"/>
          <w:color w:val="auto"/>
          <w:sz w:val="24"/>
          <w:highlight w:val="none"/>
        </w:rPr>
      </w:pPr>
      <w:bookmarkStart w:id="29"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4D5F451">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6762D60C">
      <w:pPr>
        <w:spacing w:line="360" w:lineRule="auto"/>
        <w:ind w:firstLine="435"/>
        <w:rPr>
          <w:rFonts w:cs="@仿宋_GB2312"/>
          <w:color w:val="auto"/>
          <w:kern w:val="2"/>
          <w:sz w:val="24"/>
          <w:szCs w:val="22"/>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9"/>
      <w:r>
        <w:rPr>
          <w:rFonts w:hint="eastAsia" w:cs="@仿宋_GB2312"/>
          <w:color w:val="auto"/>
          <w:kern w:val="2"/>
          <w:sz w:val="24"/>
          <w:szCs w:val="22"/>
          <w:highlight w:val="none"/>
        </w:rPr>
        <w:t xml:space="preserve"> </w:t>
      </w:r>
    </w:p>
    <w:p w14:paraId="3642DE69">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供应商应当按照企业定额或项目所在地最新建设工程计价依据以及材料市场价格信息等，结合自身实力、施工经验、现场环境以及谈判文件的要求自主报价。</w:t>
      </w:r>
    </w:p>
    <w:p w14:paraId="37136E4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谈判文件予以澄清、修改，否则供应商应按采购人提供的工程量清单中列出的工程项目和工程量逐项填报综合单价和合价。供应商不得在工程量清单中任意增删、修改清单项目与工程量及项目排列顺序。</w:t>
      </w:r>
    </w:p>
    <w:p w14:paraId="7C02B71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谈判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11343D9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谈判报价的情况，任何因忽视或误解施工场地情况而导致的索赔或工期延长申请将不被批准。对于受施工现场场地限制，如需要另外寻找场地解决临时住宿、材料及设备堆放，由此所产生的费用应包含在谈判报价范围内，采购人不再承担该费用。</w:t>
      </w:r>
    </w:p>
    <w:p w14:paraId="5422345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5B34769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.1本工程确定成交供应商后，工程总造价在谈判范围内包定，除经批准的设计变更、经济签证外，其它工程造价增减均不予签证计价。</w:t>
      </w:r>
    </w:p>
    <w:p w14:paraId="172C139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谈判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03F7A89">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5E4437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4供应商在规定时间内未对工程量清单提出疑问的，成交后，采购人不再对工程量清单的项目和数量进行校对调整。供应商必须按其报价完成竞争性谈判文件规定范围内的设计图纸规定的所有工程项目。</w:t>
      </w:r>
    </w:p>
    <w:p w14:paraId="4629667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16546C3E">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21871D6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B92A1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标准，</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2603FF4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2CC313E7">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19</w:t>
      </w:r>
      <w:r>
        <w:rPr>
          <w:rFonts w:hint="eastAsia"/>
          <w:color w:val="auto"/>
          <w:sz w:val="24"/>
          <w:highlight w:val="none"/>
        </w:rPr>
        <w:t>.1谈判小组按照最后报价由低到高的顺序和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D197D2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6A0920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6C39381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FD22819">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43589B5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1A5DC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7876E1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w:t>
      </w:r>
      <w:r>
        <w:rPr>
          <w:rFonts w:hint="eastAsia" w:ascii="宋体" w:hAnsi="宋体" w:eastAsia="宋体" w:cs="宋体"/>
          <w:sz w:val="24"/>
          <w:szCs w:val="24"/>
          <w:highlight w:val="none"/>
          <w:lang w:val="en-US" w:eastAsia="zh-CN"/>
        </w:rPr>
        <w:t>安徽省招标投标信息网、中共安庆市委党校网站、安徽基业招标代理有限公司网站</w:t>
      </w:r>
      <w:r>
        <w:rPr>
          <w:rFonts w:hint="eastAsia"/>
          <w:color w:val="auto"/>
          <w:sz w:val="24"/>
          <w:szCs w:val="18"/>
          <w:highlight w:val="none"/>
        </w:rPr>
        <w:t>上</w:t>
      </w:r>
      <w:r>
        <w:rPr>
          <w:rFonts w:asciiTheme="minorEastAsia" w:hAnsiTheme="minorEastAsia" w:eastAsiaTheme="minorEastAsia"/>
          <w:color w:val="auto"/>
          <w:sz w:val="24"/>
          <w:highlight w:val="none"/>
        </w:rPr>
        <w:t>发布成交结果公告。</w:t>
      </w:r>
    </w:p>
    <w:p w14:paraId="03B500B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w:t>
      </w:r>
      <w:r>
        <w:rPr>
          <w:rFonts w:hint="eastAsia" w:asciiTheme="minorEastAsia" w:hAnsiTheme="minorEastAsia" w:eastAsiaTheme="minorEastAsia"/>
          <w:color w:val="auto"/>
          <w:sz w:val="24"/>
          <w:highlight w:val="none"/>
        </w:rPr>
        <w:t>施工范围、施工工期、项目经理、执业证书信息</w:t>
      </w:r>
      <w:r>
        <w:rPr>
          <w:rFonts w:asciiTheme="minorEastAsia" w:hAnsiTheme="minorEastAsia" w:eastAsiaTheme="minorEastAsia"/>
          <w:color w:val="auto"/>
          <w:sz w:val="24"/>
          <w:highlight w:val="none"/>
        </w:rPr>
        <w:t>，成交结果公告期限以及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434D966C">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lang w:val="en-US" w:eastAsia="zh-CN"/>
        </w:rPr>
        <w:t>3</w:t>
      </w:r>
      <w:r>
        <w:rPr>
          <w:b/>
          <w:color w:val="auto"/>
          <w:sz w:val="24"/>
          <w:highlight w:val="none"/>
        </w:rPr>
        <w:t>.成交通知书</w:t>
      </w:r>
    </w:p>
    <w:p w14:paraId="17FB189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9F1377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1561E53">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2145BF26">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谈判</w:t>
      </w:r>
      <w:r>
        <w:rPr>
          <w:b/>
          <w:color w:val="auto"/>
          <w:sz w:val="24"/>
          <w:highlight w:val="none"/>
        </w:rPr>
        <w:t>结果</w:t>
      </w:r>
    </w:p>
    <w:p w14:paraId="30DE9CD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3D3F0B23">
      <w:pPr>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r>
        <w:rPr>
          <w:color w:val="auto"/>
          <w:sz w:val="24"/>
          <w:highlight w:val="none"/>
        </w:rPr>
        <w:t>。</w:t>
      </w:r>
    </w:p>
    <w:p w14:paraId="390F4F1E">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63E24A8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3BD16338">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7551AF6">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1CF8F279">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48725039">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395E0C46">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733B3D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.2谈判文件、成交供应商的响应文件及其澄清文件等，均为签订合同的依据。</w:t>
      </w:r>
    </w:p>
    <w:p w14:paraId="57F6F5CE">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6C55A343">
      <w:pPr>
        <w:spacing w:line="360" w:lineRule="auto"/>
        <w:ind w:firstLine="470" w:firstLineChars="196"/>
        <w:rPr>
          <w:color w:val="auto"/>
          <w:sz w:val="24"/>
          <w:highlight w:val="none"/>
        </w:rPr>
      </w:pPr>
      <w:bookmarkStart w:id="30" w:name="_Hlk60264926"/>
      <w:r>
        <w:rPr>
          <w:rFonts w:hint="eastAsia"/>
          <w:color w:val="auto"/>
          <w:sz w:val="24"/>
          <w:highlight w:val="none"/>
          <w:lang w:val="en-US" w:eastAsia="zh-CN"/>
        </w:rPr>
        <w:t>27</w:t>
      </w:r>
      <w:r>
        <w:rPr>
          <w:rFonts w:hint="eastAsia"/>
          <w:color w:val="auto"/>
          <w:sz w:val="24"/>
          <w:highlight w:val="none"/>
        </w:rPr>
        <w:t>.</w:t>
      </w:r>
      <w:r>
        <w:rPr>
          <w:color w:val="auto"/>
          <w:sz w:val="24"/>
          <w:highlight w:val="none"/>
        </w:rPr>
        <w:t>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0"/>
    </w:p>
    <w:p w14:paraId="1F80FD09">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080852E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254E11A">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24230B93">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9BCE05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42F6E03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谈判文件第八章）和《政府采购质疑和投诉办法》的要求，在法定质疑期内以书面形式提出质疑，超出法定质疑期提交的质疑将被拒绝。针对同一采购程序环节的质疑应一次性提出。</w:t>
      </w:r>
    </w:p>
    <w:p w14:paraId="4D1FC7EB">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25D99719">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w:t>
      </w:r>
      <w:r>
        <w:rPr>
          <w:rFonts w:hint="eastAsia"/>
          <w:color w:val="auto"/>
          <w:sz w:val="24"/>
          <w:highlight w:val="none"/>
          <w:lang w:val="en-US" w:eastAsia="zh-CN"/>
        </w:rPr>
        <w:t>电子邮件</w:t>
      </w:r>
      <w:r>
        <w:rPr>
          <w:rFonts w:hint="eastAsia" w:ascii="宋体" w:hAnsi="宋体" w:eastAsia="宋体"/>
          <w:color w:val="auto"/>
          <w:sz w:val="24"/>
          <w:highlight w:val="none"/>
          <w:lang w:val="en-US" w:eastAsia="zh-CN"/>
        </w:rPr>
        <w:t>递交方式。</w:t>
      </w:r>
    </w:p>
    <w:p w14:paraId="5AF8E08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4A7E62A">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CA5818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5D1707A">
      <w:pPr>
        <w:spacing w:line="360" w:lineRule="auto"/>
        <w:jc w:val="center"/>
        <w:outlineLvl w:val="0"/>
        <w:rPr>
          <w:rFonts w:asciiTheme="minorEastAsia" w:hAnsiTheme="minorEastAsia" w:eastAsiaTheme="minorEastAsia"/>
          <w:b/>
          <w:color w:val="auto"/>
          <w:sz w:val="28"/>
          <w:highlight w:val="none"/>
        </w:rPr>
      </w:pPr>
      <w:bookmarkStart w:id="31" w:name="_Toc6146"/>
      <w:r>
        <w:rPr>
          <w:rFonts w:hint="eastAsia" w:asciiTheme="minorEastAsia" w:hAnsiTheme="minorEastAsia" w:eastAsiaTheme="minorEastAsia"/>
          <w:b/>
          <w:color w:val="auto"/>
          <w:sz w:val="28"/>
          <w:highlight w:val="none"/>
        </w:rPr>
        <w:t>第三章  采购需求</w:t>
      </w:r>
      <w:bookmarkEnd w:id="31"/>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6658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pct"/>
            <w:vAlign w:val="center"/>
          </w:tcPr>
          <w:p w14:paraId="7503F3CA">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11E73D9D">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41B96D29">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6C43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F4540E2">
            <w:pPr>
              <w:spacing w:line="360" w:lineRule="auto"/>
              <w:jc w:val="center"/>
              <w:rPr>
                <w:rFonts w:hint="eastAsia" w:cs="@仿宋_GB2312" w:asciiTheme="minorEastAsia" w:hAnsiTheme="minorEastAsia" w:eastAsiaTheme="minorEastAsia"/>
                <w:b/>
                <w:color w:val="auto"/>
                <w:kern w:val="2"/>
                <w:sz w:val="24"/>
                <w:szCs w:val="22"/>
                <w:highlight w:val="none"/>
                <w:lang w:val="en-US" w:eastAsia="zh-CN"/>
              </w:rPr>
            </w:pPr>
            <w:r>
              <w:rPr>
                <w:rFonts w:hint="eastAsia" w:cs="@仿宋_GB2312" w:asciiTheme="minorEastAsia" w:hAnsiTheme="minorEastAsia" w:eastAsiaTheme="minorEastAsia"/>
                <w:b w:val="0"/>
                <w:bCs/>
                <w:color w:val="auto"/>
                <w:kern w:val="2"/>
                <w:sz w:val="24"/>
                <w:szCs w:val="22"/>
                <w:highlight w:val="none"/>
                <w:shd w:val="clear" w:color="auto" w:fill="auto"/>
                <w:lang w:val="en-US" w:eastAsia="zh-CN"/>
              </w:rPr>
              <w:t>1</w:t>
            </w:r>
          </w:p>
        </w:tc>
        <w:tc>
          <w:tcPr>
            <w:tcW w:w="749" w:type="pct"/>
            <w:vAlign w:val="center"/>
          </w:tcPr>
          <w:p w14:paraId="585971DE">
            <w:pPr>
              <w:spacing w:line="360" w:lineRule="auto"/>
              <w:rPr>
                <w:rFonts w:hint="default" w:cs="@仿宋_GB2312" w:asciiTheme="minorEastAsia" w:hAnsiTheme="minorEastAsia" w:eastAsiaTheme="minorEastAsia"/>
                <w:b/>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yellow"/>
                <w:lang w:val="en-US" w:eastAsia="zh-CN"/>
              </w:rPr>
              <w:t>付款方式</w:t>
            </w:r>
          </w:p>
        </w:tc>
        <w:tc>
          <w:tcPr>
            <w:tcW w:w="3688" w:type="pct"/>
            <w:vAlign w:val="center"/>
          </w:tcPr>
          <w:p w14:paraId="74D18442">
            <w:pPr>
              <w:spacing w:line="360" w:lineRule="auto"/>
              <w:jc w:val="left"/>
              <w:rPr>
                <w:rFonts w:hint="eastAsia"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工程竣工经采购人验收合格后，承包人提交工程中标价的 3%作为质量保证金后，一次性付清工程款。工程质量保证金的形式可为银行保函、担保保函、保证保险等非现金形式。</w:t>
            </w:r>
          </w:p>
        </w:tc>
      </w:tr>
      <w:tr w14:paraId="5F69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F89C6B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2E63A09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yellow"/>
              </w:rPr>
              <w:t>人员到岗及履约要求</w:t>
            </w:r>
          </w:p>
        </w:tc>
        <w:tc>
          <w:tcPr>
            <w:tcW w:w="3688" w:type="pct"/>
            <w:vAlign w:val="center"/>
          </w:tcPr>
          <w:p w14:paraId="08B1979E">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（1）供应商一旦成交，谈判时所报的本项目的项目经理、 施工现场技术负责人、各专业负责工程师及施工机械等在 整个项目施工期内必须在位，否则采购人有权终止合同。 由此造成的损失，成交供应商自行承担并赔偿可能给采购 人造成的损失。</w:t>
            </w:r>
          </w:p>
          <w:p w14:paraId="71601A93">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（2）成交供应商不得擅自更换谈判时所报项目经理及项目 部主要管理人员。确需更换时，须报采购人同意，更换后 人员不得低于成交供应商谈判时所报人员资质和技术水 平。采购人如认为有必要，可要求对上述人员中的部分人 员作出更好的调整。</w:t>
            </w:r>
          </w:p>
          <w:p w14:paraId="35C9538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（3）成交供应商未能按照承诺到岗尽职的，采购人将视情 况严重程度对其作出相应处理，给予警告并发出整改通知。 如仍未及时整改，采购人有权责令其停工整改、直至终止 合同，引进新的承包人。采购人还将停止支付工程款项， 扣留任何未付的工程进度款项补偿建设单位的有关损失或 工期延误的损失，并就此向承包人索赔。</w:t>
            </w:r>
          </w:p>
        </w:tc>
      </w:tr>
      <w:tr w14:paraId="3C06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84715C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C9A1BF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yellow"/>
              </w:rPr>
              <w:t>材料要求</w:t>
            </w:r>
          </w:p>
        </w:tc>
        <w:tc>
          <w:tcPr>
            <w:tcW w:w="3688" w:type="pct"/>
            <w:vAlign w:val="center"/>
          </w:tcPr>
          <w:p w14:paraId="7AACC42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成交供应商自行采购的材料应满足设计和规范要求的质量 等级，并须按有关技术规范要求对材料质量进行检验。成 交供应商选定的材料供应厂家和价格须经采购人和监理单 位认可。如采购人和监理单位对某种或某些材料的质量有 异议，有权提出停止使用的要求，成交供应商必须服从该 要求。若该材料经权威检验部门鉴定确有质量问题，由此 而发生的一切费用由成交供应商自负。因成交供应商自行 采购的材料质量引起的工程质量问题由成交供应商承担所 造成的一切损失。</w:t>
            </w:r>
          </w:p>
        </w:tc>
      </w:tr>
      <w:tr w14:paraId="238D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2EDE65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30B4B100">
            <w:pPr>
              <w:spacing w:line="360" w:lineRule="auto"/>
              <w:rPr>
                <w:rFonts w:cs="@仿宋_GB2312" w:asciiTheme="minorEastAsia" w:hAnsiTheme="minorEastAsia" w:eastAsiaTheme="minorEastAsia"/>
                <w:color w:val="auto"/>
                <w:kern w:val="2"/>
                <w:sz w:val="24"/>
                <w:szCs w:val="22"/>
                <w:highlight w:val="yellow"/>
              </w:rPr>
            </w:pPr>
            <w:r>
              <w:rPr>
                <w:rFonts w:hint="eastAsia" w:cs="@仿宋_GB2312" w:asciiTheme="minorEastAsia" w:hAnsiTheme="minorEastAsia" w:eastAsiaTheme="minorEastAsia"/>
                <w:color w:val="auto"/>
                <w:kern w:val="2"/>
                <w:sz w:val="24"/>
                <w:szCs w:val="22"/>
                <w:highlight w:val="yellow"/>
              </w:rPr>
              <w:t>工程施工重点难点</w:t>
            </w:r>
          </w:p>
        </w:tc>
        <w:tc>
          <w:tcPr>
            <w:tcW w:w="3688" w:type="pct"/>
            <w:vAlign w:val="center"/>
          </w:tcPr>
          <w:p w14:paraId="54DB141C">
            <w:pPr>
              <w:spacing w:line="360" w:lineRule="auto"/>
              <w:rPr>
                <w:rFonts w:hint="default" w:cs="@仿宋_GB2312" w:asciiTheme="minorEastAsia" w:hAnsiTheme="minorEastAsia" w:eastAsiaTheme="minorEastAsia"/>
                <w:color w:val="auto"/>
                <w:kern w:val="2"/>
                <w:sz w:val="24"/>
                <w:szCs w:val="22"/>
                <w:highlight w:val="yellow"/>
                <w:lang w:val="en-US" w:eastAsia="zh-CN"/>
              </w:rPr>
            </w:pPr>
            <w:r>
              <w:rPr>
                <w:rFonts w:hint="eastAsia" w:cs="@仿宋_GB2312" w:asciiTheme="minorEastAsia" w:hAnsiTheme="minorEastAsia" w:eastAsiaTheme="minorEastAsia"/>
                <w:color w:val="auto"/>
                <w:kern w:val="2"/>
                <w:sz w:val="24"/>
                <w:szCs w:val="22"/>
                <w:highlight w:val="yellow"/>
                <w:lang w:val="en-US" w:eastAsia="zh-CN"/>
              </w:rPr>
              <w:t>现有AKCT配电箱移位、安装，新增改造餐厅配电箱</w:t>
            </w:r>
          </w:p>
        </w:tc>
      </w:tr>
      <w:tr w14:paraId="3C96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97EC7F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0D45DB3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yellow"/>
              </w:rPr>
              <w:t>报价须知</w:t>
            </w:r>
          </w:p>
        </w:tc>
        <w:tc>
          <w:tcPr>
            <w:tcW w:w="3688" w:type="pct"/>
            <w:vAlign w:val="center"/>
          </w:tcPr>
          <w:p w14:paraId="5091686F">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供应商最后报价均不得高于谈判文件（公告）列明的项目预算、最高投标限价，否则其响应文件将被认定为响应无效。</w:t>
            </w:r>
          </w:p>
          <w:p w14:paraId="6D42C246">
            <w:pPr>
              <w:spacing w:line="360" w:lineRule="auto"/>
              <w:rPr>
                <w:kern w:val="2"/>
                <w:sz w:val="21"/>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u w:val="none"/>
                <w:lang w:val="en-US" w:eastAsia="zh-CN"/>
              </w:rPr>
              <w:t>如有异常低价，按异常低价程序进行评审。</w:t>
            </w:r>
          </w:p>
        </w:tc>
      </w:tr>
      <w:tr w14:paraId="620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7DC1D62">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6B9EB0C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4742E962">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03466509">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1C82E3E7">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7A30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6D4E2BD">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15D1E94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yellow"/>
              </w:rPr>
              <w:t>项目经理</w:t>
            </w:r>
          </w:p>
        </w:tc>
        <w:tc>
          <w:tcPr>
            <w:tcW w:w="3688" w:type="pct"/>
            <w:vAlign w:val="center"/>
          </w:tcPr>
          <w:p w14:paraId="1BF80F15">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供应商拟委任项目经理须具备建筑工程专业二级及以上注册建造师资格，并具备有效的安全生产考核合格证书（B证），且目前未在其他项目上任职或虽在其他项目上任职但本项目成交后能够从该项目撤离。</w:t>
            </w:r>
          </w:p>
          <w:p w14:paraId="1D280198">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注：1、响应文件中须提供人员证书扫描件：</w:t>
            </w:r>
          </w:p>
          <w:p w14:paraId="2D27DA30">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2、须为本单位人员，由采购人在成交供应商合同签订后进场服务前核查社保证明材料。</w:t>
            </w:r>
          </w:p>
          <w:p w14:paraId="52431E9D">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、关于安徽省住房和城乡建设厅颁发的二级建造师电 子注册证书应符合“安徽省住房和城乡建设厅关于执行《全 国一体化在线政务服务平台电子证照二级建造师注册证书》标准的通知 ”要求，新版的二级建造师电子证书打印 后，应在个人签名处手写本人签名，未手写签名或与签名 图像笔迹不一致的，该电子证书无效。对于其他省份颁发 的二级建造师注册证书使用要求，证书颁发单位另有规定 的按其规定执行。</w:t>
            </w:r>
          </w:p>
        </w:tc>
      </w:tr>
      <w:tr w14:paraId="35C5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E57151B">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749" w:type="pct"/>
            <w:vAlign w:val="center"/>
          </w:tcPr>
          <w:p w14:paraId="40B4608B">
            <w:pPr>
              <w:pStyle w:val="71"/>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3DB992B7">
            <w:pPr>
              <w:spacing w:line="360" w:lineRule="auto"/>
              <w:jc w:val="left"/>
              <w:rPr>
                <w:rFonts w:asciiTheme="minorEastAsia" w:hAnsiTheme="minorEastAsia" w:eastAsiaTheme="minorEastAsia"/>
                <w:color w:val="auto"/>
                <w:kern w:val="2"/>
                <w:sz w:val="24"/>
                <w:szCs w:val="22"/>
                <w:highlight w:val="yellow"/>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val="en-US" w:eastAsia="zh-CN"/>
              </w:rPr>
              <w:t>：</w:t>
            </w:r>
            <w:r>
              <w:rPr>
                <w:rFonts w:hint="eastAsia" w:asciiTheme="minorEastAsia" w:hAnsiTheme="minorEastAsia" w:eastAsiaTheme="minorEastAsia"/>
                <w:color w:val="auto"/>
                <w:kern w:val="2"/>
                <w:sz w:val="24"/>
                <w:szCs w:val="22"/>
                <w:highlight w:val="yellow"/>
                <w:lang w:val="en-US" w:eastAsia="zh-CN"/>
              </w:rPr>
              <w:t>中共安庆市委党校食堂餐厅改造工程</w:t>
            </w:r>
          </w:p>
          <w:p w14:paraId="70F5C9E2">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lang w:val="en-US" w:eastAsia="zh-CN"/>
              </w:rPr>
              <w:t>建筑业</w:t>
            </w:r>
          </w:p>
        </w:tc>
      </w:tr>
      <w:tr w14:paraId="3205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5EC6534">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9</w:t>
            </w:r>
          </w:p>
        </w:tc>
        <w:tc>
          <w:tcPr>
            <w:tcW w:w="1277" w:type="dxa"/>
            <w:vAlign w:val="center"/>
          </w:tcPr>
          <w:p w14:paraId="4165B80F">
            <w:pPr>
              <w:pStyle w:val="71"/>
              <w:widowControl w:val="0"/>
              <w:spacing w:before="0" w:beforeAutospacing="0" w:after="0" w:afterAutospacing="0" w:line="360" w:lineRule="auto"/>
              <w:rPr>
                <w:rFonts w:cs="@仿宋_GB2312" w:asciiTheme="minorEastAsia" w:hAnsiTheme="minorEastAsia" w:eastAsiaTheme="minorEastAsia"/>
                <w:color w:val="auto"/>
                <w:kern w:val="2"/>
                <w:sz w:val="24"/>
                <w:szCs w:val="22"/>
                <w:highlight w:val="none"/>
              </w:rPr>
            </w:pPr>
            <w:r>
              <w:rPr>
                <w:rFonts w:hint="eastAsia" w:asciiTheme="minorHAnsi" w:hAnsiTheme="minorHAnsi" w:eastAsiaTheme="minorEastAsia"/>
                <w:b w:val="0"/>
                <w:color w:val="auto"/>
                <w:kern w:val="2"/>
                <w:sz w:val="24"/>
                <w:highlight w:val="yellow"/>
              </w:rPr>
              <w:t>采购人要 求</w:t>
            </w:r>
          </w:p>
        </w:tc>
        <w:tc>
          <w:tcPr>
            <w:tcW w:w="6287" w:type="dxa"/>
            <w:vAlign w:val="center"/>
          </w:tcPr>
          <w:p w14:paraId="1E103FE0">
            <w:pPr>
              <w:spacing w:line="360" w:lineRule="auto"/>
              <w:jc w:val="left"/>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1.承包人应遵守工程建设安全生产有关管理规定，严格按安全标准组织施工，并随时接受行业安全检查人员依法实施的监督检查，采取必要的安全防护措施，消除事故隐患。屋面工程等高处作业施工承包人需要做好施工人员安全保护工作，并做好工程安全防护，防止造成对外界的伤害。由于承包人安全措施不力造成事故的责任和因此发生的费用，由承包人承担。</w:t>
            </w:r>
          </w:p>
          <w:p w14:paraId="36D2CEFA">
            <w:pPr>
              <w:spacing w:line="360" w:lineRule="auto"/>
              <w:jc w:val="left"/>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2.施工场地清洁卫生的要求：符合</w:t>
            </w:r>
            <w:r>
              <w:rPr>
                <w:rFonts w:hint="eastAsia" w:asciiTheme="minorEastAsia" w:hAnsiTheme="minorEastAsia" w:eastAsiaTheme="minorEastAsia"/>
                <w:color w:val="auto"/>
                <w:kern w:val="2"/>
                <w:sz w:val="24"/>
                <w:szCs w:val="22"/>
                <w:highlight w:val="none"/>
                <w:lang w:val="en-US" w:eastAsia="zh-CN"/>
              </w:rPr>
              <w:t>安庆</w:t>
            </w:r>
            <w:r>
              <w:rPr>
                <w:rFonts w:hint="eastAsia" w:asciiTheme="minorEastAsia" w:hAnsiTheme="minorEastAsia" w:eastAsiaTheme="minorEastAsia"/>
                <w:color w:val="auto"/>
                <w:kern w:val="2"/>
                <w:sz w:val="24"/>
                <w:szCs w:val="22"/>
                <w:highlight w:val="none"/>
              </w:rPr>
              <w:t>市对施工场地文明施工和清洁卫生的有关要求，且成交供应商必须将施工中形成的既有建筑垃圾运出现场，不得遗弃在发包人用地土地范围内。否则，若发现一次，成交供应商按实际中标价 1%标准向采购人支付违约金一次。</w:t>
            </w:r>
          </w:p>
          <w:p w14:paraId="66088F0C">
            <w:pPr>
              <w:spacing w:line="360" w:lineRule="auto"/>
              <w:jc w:val="left"/>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3.该项目施工在建成食堂内，施工期间对防尘降噪要求高，不得扰民。施工全程务必做好扬尘防护措施，必要时不能影响外围区域就餐。</w:t>
            </w:r>
          </w:p>
          <w:p w14:paraId="55A427E1">
            <w:pPr>
              <w:spacing w:line="360" w:lineRule="auto"/>
              <w:jc w:val="left"/>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4.所有材料使用前需报验，每道工序在隐蔽前必须</w:t>
            </w:r>
            <w:r>
              <w:rPr>
                <w:rFonts w:hint="eastAsia" w:asciiTheme="minorEastAsia" w:hAnsiTheme="minorEastAsia" w:eastAsiaTheme="minorEastAsia"/>
                <w:color w:val="auto"/>
                <w:kern w:val="2"/>
                <w:sz w:val="24"/>
                <w:szCs w:val="22"/>
                <w:highlight w:val="yellow"/>
              </w:rPr>
              <w:t>请甲方</w:t>
            </w:r>
            <w:r>
              <w:rPr>
                <w:rFonts w:hint="eastAsia" w:asciiTheme="minorEastAsia" w:hAnsiTheme="minorEastAsia" w:eastAsiaTheme="minorEastAsia"/>
                <w:color w:val="auto"/>
                <w:kern w:val="2"/>
                <w:sz w:val="24"/>
                <w:szCs w:val="22"/>
                <w:highlight w:val="yellow"/>
                <w:lang w:val="en-US" w:eastAsia="zh-CN"/>
              </w:rPr>
              <w:t>或监理</w:t>
            </w:r>
            <w:r>
              <w:rPr>
                <w:rFonts w:hint="eastAsia" w:asciiTheme="minorEastAsia" w:hAnsiTheme="minorEastAsia" w:eastAsiaTheme="minorEastAsia"/>
                <w:color w:val="auto"/>
                <w:kern w:val="2"/>
                <w:sz w:val="24"/>
                <w:szCs w:val="22"/>
                <w:highlight w:val="yellow"/>
              </w:rPr>
              <w:t>验收，</w:t>
            </w:r>
            <w:r>
              <w:rPr>
                <w:rFonts w:hint="eastAsia" w:asciiTheme="minorEastAsia" w:hAnsiTheme="minorEastAsia" w:eastAsiaTheme="minorEastAsia"/>
                <w:color w:val="auto"/>
                <w:kern w:val="2"/>
                <w:sz w:val="24"/>
                <w:szCs w:val="22"/>
                <w:highlight w:val="none"/>
              </w:rPr>
              <w:t>拍照留存。</w:t>
            </w:r>
          </w:p>
          <w:p w14:paraId="3CE56B51">
            <w:pPr>
              <w:spacing w:line="360" w:lineRule="auto"/>
              <w:jc w:val="left"/>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5.成交供应商在收到采购人发出的开工令后，须严格按照合同工期要求，保质保量按期完成工程全部内容，并通过竣工验收。每延期竣工一天，承包人支付发包人 2000 元/天的违约金；延期竣工 14 日以上的，发包人有权解除合同或指定其他施工单位完成施工，相关费用由承包人承担，并追究连带损失。</w:t>
            </w:r>
          </w:p>
          <w:p w14:paraId="39575D42">
            <w:pPr>
              <w:spacing w:line="360" w:lineRule="auto"/>
              <w:jc w:val="left"/>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6.承包人在工程施工中必须遵守发包人制定的项目管理相关制度规定，满足发包人的各项管理规定要求。</w:t>
            </w:r>
          </w:p>
          <w:p w14:paraId="3C41FA6B">
            <w:pPr>
              <w:spacing w:line="360" w:lineRule="auto"/>
              <w:jc w:val="left"/>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7.工程竣工验收移交前，需对整个项目进行甲醛检测，成交供应商可自行委托具有相应资质的单位承担，直至检测合格。</w:t>
            </w:r>
          </w:p>
          <w:p w14:paraId="0A6B0A64">
            <w:pPr>
              <w:spacing w:line="360" w:lineRule="auto"/>
              <w:jc w:val="left"/>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8.成交供应商拟派的项目经理项目施工时必须在位，未能按照承诺到岗尽职的，采购人将课以 1000 元一次的违约金，3 次以上采购人有权责令其停工整改、直至终止合同。 由此造成的损失，成交供应商自行承担并赔偿可能给采购 人造成的损失。</w:t>
            </w:r>
          </w:p>
          <w:p w14:paraId="01EB0E1A">
            <w:pPr>
              <w:spacing w:line="360" w:lineRule="auto"/>
              <w:jc w:val="left"/>
              <w:rPr>
                <w:rFonts w:cs="@仿宋_GB2312"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lang w:val="en-US" w:eastAsia="zh-CN"/>
              </w:rPr>
              <w:t>9.施工期间临时用电、用水等费用由承包人自行承担。</w:t>
            </w:r>
          </w:p>
        </w:tc>
      </w:tr>
    </w:tbl>
    <w:p w14:paraId="0195BF30">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3DECDF0">
      <w:pPr>
        <w:spacing w:line="360" w:lineRule="auto"/>
        <w:jc w:val="center"/>
        <w:outlineLvl w:val="0"/>
        <w:rPr>
          <w:rFonts w:asciiTheme="minorEastAsia" w:hAnsiTheme="minorEastAsia" w:eastAsiaTheme="minorEastAsia"/>
          <w:b/>
          <w:color w:val="auto"/>
          <w:sz w:val="28"/>
          <w:highlight w:val="none"/>
        </w:rPr>
      </w:pPr>
      <w:bookmarkStart w:id="32" w:name="_Toc28266"/>
      <w:r>
        <w:rPr>
          <w:rFonts w:hint="eastAsia" w:asciiTheme="minorEastAsia" w:hAnsiTheme="minorEastAsia" w:eastAsiaTheme="minorEastAsia"/>
          <w:b/>
          <w:color w:val="auto"/>
          <w:sz w:val="28"/>
          <w:highlight w:val="none"/>
        </w:rPr>
        <w:t>第四章  评审方法和标准</w:t>
      </w:r>
      <w:bookmarkEnd w:id="32"/>
    </w:p>
    <w:p w14:paraId="505F2FB1">
      <w:pPr>
        <w:spacing w:line="360" w:lineRule="auto"/>
        <w:ind w:firstLine="437"/>
        <w:outlineLvl w:val="1"/>
        <w:rPr>
          <w:rFonts w:asciiTheme="minorEastAsia" w:hAnsiTheme="minorEastAsia" w:eastAsiaTheme="minorEastAsia"/>
          <w:b/>
          <w:color w:val="auto"/>
          <w:sz w:val="24"/>
          <w:highlight w:val="none"/>
        </w:rPr>
      </w:pPr>
      <w:bookmarkStart w:id="33" w:name="_Toc7817"/>
      <w:bookmarkStart w:id="34" w:name="_Toc7278"/>
      <w:r>
        <w:rPr>
          <w:rFonts w:hint="eastAsia" w:asciiTheme="minorEastAsia" w:hAnsiTheme="minorEastAsia" w:eastAsiaTheme="minorEastAsia"/>
          <w:b/>
          <w:color w:val="auto"/>
          <w:sz w:val="24"/>
          <w:highlight w:val="none"/>
        </w:rPr>
        <w:t>一、总则</w:t>
      </w:r>
      <w:bookmarkEnd w:id="33"/>
      <w:bookmarkEnd w:id="34"/>
    </w:p>
    <w:p w14:paraId="533674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9C0FF9E">
      <w:pPr>
        <w:numPr>
          <w:ilvl w:val="0"/>
          <w:numId w:val="3"/>
        </w:numPr>
        <w:spacing w:line="360" w:lineRule="auto"/>
        <w:ind w:firstLine="437"/>
        <w:outlineLvl w:val="1"/>
        <w:rPr>
          <w:rFonts w:hint="eastAsia" w:asciiTheme="minorEastAsia" w:hAnsiTheme="minorEastAsia" w:eastAsiaTheme="minorEastAsia"/>
          <w:b/>
          <w:color w:val="auto"/>
          <w:sz w:val="24"/>
          <w:highlight w:val="none"/>
        </w:rPr>
      </w:pPr>
      <w:bookmarkStart w:id="35" w:name="_Toc31558"/>
      <w:bookmarkStart w:id="36" w:name="_Toc31007"/>
      <w:r>
        <w:rPr>
          <w:rFonts w:hint="eastAsia" w:asciiTheme="minorEastAsia" w:hAnsiTheme="minorEastAsia" w:eastAsiaTheme="minorEastAsia"/>
          <w:b/>
          <w:color w:val="auto"/>
          <w:sz w:val="24"/>
          <w:highlight w:val="none"/>
        </w:rPr>
        <w:t>评审方法</w:t>
      </w:r>
      <w:bookmarkEnd w:id="35"/>
      <w:bookmarkEnd w:id="36"/>
    </w:p>
    <w:p w14:paraId="6F0ECC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CC625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53"/>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553"/>
        <w:gridCol w:w="3777"/>
        <w:gridCol w:w="2438"/>
      </w:tblGrid>
      <w:tr w14:paraId="65F1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4"/>
            <w:tcBorders>
              <w:bottom w:val="single" w:color="auto" w:sz="4" w:space="0"/>
            </w:tcBorders>
            <w:vAlign w:val="center"/>
          </w:tcPr>
          <w:p w14:paraId="18B3E0F7">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323A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92" w:type="pct"/>
            <w:tcBorders>
              <w:bottom w:val="single" w:color="auto" w:sz="4" w:space="0"/>
            </w:tcBorders>
            <w:vAlign w:val="center"/>
          </w:tcPr>
          <w:p w14:paraId="42B9ED50">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901" w:type="pct"/>
            <w:tcBorders>
              <w:bottom w:val="single" w:color="auto" w:sz="4" w:space="0"/>
            </w:tcBorders>
            <w:vAlign w:val="center"/>
          </w:tcPr>
          <w:p w14:paraId="5EEB0161">
            <w:pPr>
              <w:pStyle w:val="72"/>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191" w:type="pct"/>
            <w:tcBorders>
              <w:bottom w:val="single" w:color="auto" w:sz="4" w:space="0"/>
            </w:tcBorders>
            <w:vAlign w:val="center"/>
          </w:tcPr>
          <w:p w14:paraId="68ABB770">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414" w:type="pct"/>
            <w:tcBorders>
              <w:bottom w:val="single" w:color="auto" w:sz="4" w:space="0"/>
            </w:tcBorders>
            <w:vAlign w:val="center"/>
          </w:tcPr>
          <w:p w14:paraId="71EA4505">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7C5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Borders>
              <w:bottom w:val="single" w:color="auto" w:sz="4" w:space="0"/>
            </w:tcBorders>
            <w:vAlign w:val="center"/>
          </w:tcPr>
          <w:p w14:paraId="27A7CD81">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1</w:t>
            </w:r>
          </w:p>
        </w:tc>
        <w:tc>
          <w:tcPr>
            <w:tcW w:w="901" w:type="pct"/>
            <w:tcBorders>
              <w:bottom w:val="single" w:color="auto" w:sz="4" w:space="0"/>
            </w:tcBorders>
            <w:vAlign w:val="center"/>
          </w:tcPr>
          <w:p w14:paraId="614DAAC0">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191" w:type="pct"/>
            <w:tcBorders>
              <w:bottom w:val="single" w:color="auto" w:sz="4" w:space="0"/>
            </w:tcBorders>
            <w:vAlign w:val="center"/>
          </w:tcPr>
          <w:p w14:paraId="3584368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6FA5344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0E909C5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B16C0A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325DDE9D">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414" w:type="pct"/>
            <w:tcBorders>
              <w:bottom w:val="single" w:color="auto" w:sz="4" w:space="0"/>
            </w:tcBorders>
            <w:vAlign w:val="center"/>
          </w:tcPr>
          <w:p w14:paraId="0E7AE123">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062C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27C6C4F8">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lang w:val="en-US" w:eastAsia="zh-CN"/>
              </w:rPr>
              <w:t>2</w:t>
            </w:r>
          </w:p>
        </w:tc>
        <w:tc>
          <w:tcPr>
            <w:tcW w:w="901" w:type="pct"/>
            <w:vAlign w:val="center"/>
          </w:tcPr>
          <w:p w14:paraId="05622CC6">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191" w:type="pct"/>
            <w:vAlign w:val="center"/>
          </w:tcPr>
          <w:p w14:paraId="4AB3C6EF">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谈判</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414" w:type="pct"/>
            <w:vAlign w:val="center"/>
          </w:tcPr>
          <w:p w14:paraId="437D4B04">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15F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247D40C1">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3</w:t>
            </w:r>
          </w:p>
        </w:tc>
        <w:tc>
          <w:tcPr>
            <w:tcW w:w="901" w:type="pct"/>
            <w:vAlign w:val="center"/>
          </w:tcPr>
          <w:p w14:paraId="1F856863">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191" w:type="pct"/>
            <w:vAlign w:val="center"/>
          </w:tcPr>
          <w:p w14:paraId="04C7821B">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414" w:type="pct"/>
            <w:vAlign w:val="center"/>
          </w:tcPr>
          <w:p w14:paraId="167A79D3">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1E47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50414D2F">
            <w:pPr>
              <w:adjustRightInd w:val="0"/>
              <w:snapToGrid w:val="0"/>
              <w:spacing w:line="360" w:lineRule="auto"/>
              <w:ind w:right="-10" w:rightChars="0"/>
              <w:jc w:val="center"/>
              <w:rPr>
                <w:rFonts w:cs="Times New Roman" w:asciiTheme="minorEastAsia" w:hAnsiTheme="minorEastAsia" w:eastAsiaTheme="minorEastAsia"/>
                <w:color w:val="auto"/>
                <w:kern w:val="2"/>
                <w:sz w:val="24"/>
                <w:szCs w:val="22"/>
                <w:highlight w:val="none"/>
              </w:rPr>
            </w:pPr>
            <w:r>
              <w:rPr>
                <w:rFonts w:hint="eastAsia" w:ascii="宋体" w:hAnsi="宋体" w:eastAsia="宋体"/>
                <w:color w:val="auto"/>
                <w:sz w:val="24"/>
                <w:highlight w:val="none"/>
              </w:rPr>
              <w:t>4</w:t>
            </w:r>
          </w:p>
        </w:tc>
        <w:tc>
          <w:tcPr>
            <w:tcW w:w="901" w:type="pct"/>
            <w:vAlign w:val="center"/>
          </w:tcPr>
          <w:p w14:paraId="1B128A1B">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191" w:type="pct"/>
            <w:vAlign w:val="top"/>
          </w:tcPr>
          <w:p w14:paraId="4F999FF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7BDE8C4B">
            <w:pPr>
              <w:spacing w:after="50" w:line="360" w:lineRule="auto"/>
              <w:ind w:right="-1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w:t>
            </w:r>
          </w:p>
        </w:tc>
        <w:tc>
          <w:tcPr>
            <w:tcW w:w="1414" w:type="pct"/>
            <w:vAlign w:val="center"/>
          </w:tcPr>
          <w:p w14:paraId="088E328E">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77D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01AB4F71">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4"/>
                <w:szCs w:val="22"/>
                <w:highlight w:val="none"/>
                <w:lang w:eastAsia="zh-CN"/>
              </w:rPr>
            </w:pPr>
            <w:r>
              <w:rPr>
                <w:rFonts w:hint="eastAsia"/>
                <w:color w:val="auto"/>
                <w:sz w:val="24"/>
                <w:highlight w:val="none"/>
                <w:lang w:val="en-US" w:eastAsia="zh-CN"/>
              </w:rPr>
              <w:t>5</w:t>
            </w:r>
          </w:p>
        </w:tc>
        <w:tc>
          <w:tcPr>
            <w:tcW w:w="901" w:type="pct"/>
            <w:vAlign w:val="center"/>
          </w:tcPr>
          <w:p w14:paraId="41F81BE3">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191" w:type="pct"/>
            <w:vAlign w:val="center"/>
          </w:tcPr>
          <w:p w14:paraId="3A8D1D35">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spacing w:val="-2"/>
                <w:sz w:val="24"/>
                <w:szCs w:val="24"/>
                <w:highlight w:val="none"/>
              </w:rPr>
              <w:t>如有，见第一章《</w:t>
            </w:r>
            <w:r>
              <w:rPr>
                <w:rFonts w:hint="eastAsia" w:ascii="宋体" w:hAnsi="宋体" w:eastAsia="宋体" w:cs="宋体"/>
                <w:spacing w:val="10"/>
                <w:sz w:val="24"/>
                <w:szCs w:val="24"/>
                <w:highlight w:val="none"/>
                <w:lang w:val="en-US" w:eastAsia="zh-CN"/>
              </w:rPr>
              <w:t>谈判</w:t>
            </w:r>
            <w:r>
              <w:rPr>
                <w:rFonts w:hint="eastAsia" w:cs="宋体"/>
                <w:spacing w:val="10"/>
                <w:sz w:val="24"/>
                <w:szCs w:val="24"/>
                <w:highlight w:val="none"/>
                <w:lang w:val="en-US" w:eastAsia="zh-CN"/>
              </w:rPr>
              <w:t>公告</w:t>
            </w:r>
            <w:r>
              <w:rPr>
                <w:rFonts w:ascii="宋体" w:hAnsi="宋体" w:eastAsia="宋体" w:cs="宋体"/>
                <w:spacing w:val="-2"/>
                <w:sz w:val="24"/>
                <w:szCs w:val="24"/>
                <w:highlight w:val="none"/>
              </w:rPr>
              <w:t>》</w:t>
            </w:r>
          </w:p>
        </w:tc>
        <w:tc>
          <w:tcPr>
            <w:tcW w:w="1414" w:type="pct"/>
            <w:vAlign w:val="center"/>
          </w:tcPr>
          <w:p w14:paraId="411E3B59">
            <w:pPr>
              <w:spacing w:after="50" w:line="360" w:lineRule="auto"/>
              <w:ind w:right="-10" w:rightChars="0"/>
              <w:jc w:val="both"/>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959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7DAF626E">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4"/>
                <w:szCs w:val="22"/>
                <w:highlight w:val="none"/>
                <w:lang w:eastAsia="zh-CN"/>
              </w:rPr>
            </w:pPr>
            <w:r>
              <w:rPr>
                <w:rFonts w:hint="eastAsia" w:asciiTheme="majorEastAsia" w:hAnsiTheme="majorEastAsia" w:eastAsiaTheme="majorEastAsia"/>
                <w:color w:val="auto"/>
                <w:sz w:val="24"/>
                <w:highlight w:val="none"/>
                <w:lang w:val="en-US" w:eastAsia="zh-CN"/>
              </w:rPr>
              <w:t>6</w:t>
            </w:r>
          </w:p>
        </w:tc>
        <w:tc>
          <w:tcPr>
            <w:tcW w:w="901" w:type="pct"/>
            <w:vAlign w:val="center"/>
          </w:tcPr>
          <w:p w14:paraId="5C5B72BC">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191" w:type="pct"/>
            <w:vAlign w:val="center"/>
          </w:tcPr>
          <w:p w14:paraId="5749B2A9">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谈判</w:t>
            </w:r>
            <w:r>
              <w:rPr>
                <w:rFonts w:hint="eastAsia" w:cs="宋体"/>
                <w:spacing w:val="10"/>
                <w:sz w:val="24"/>
                <w:szCs w:val="24"/>
                <w:highlight w:val="none"/>
                <w:lang w:val="en-US" w:eastAsia="zh-CN"/>
              </w:rPr>
              <w:t>公告</w:t>
            </w:r>
            <w:r>
              <w:rPr>
                <w:rFonts w:ascii="宋体" w:hAnsi="宋体" w:eastAsia="宋体" w:cs="宋体"/>
                <w:spacing w:val="10"/>
                <w:sz w:val="24"/>
                <w:szCs w:val="24"/>
                <w:highlight w:val="none"/>
              </w:rPr>
              <w:t>》</w:t>
            </w:r>
          </w:p>
        </w:tc>
        <w:tc>
          <w:tcPr>
            <w:tcW w:w="1414" w:type="pct"/>
            <w:vAlign w:val="center"/>
          </w:tcPr>
          <w:p w14:paraId="4E1AB3F4">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51D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35299DD2">
            <w:pPr>
              <w:adjustRightInd w:val="0"/>
              <w:snapToGrid w:val="0"/>
              <w:spacing w:line="360" w:lineRule="auto"/>
              <w:ind w:right="-10"/>
              <w:jc w:val="center"/>
              <w:rPr>
                <w:rFonts w:hint="eastAsia" w:cs="Times New Roman" w:asciiTheme="minorEastAsia" w:hAnsiTheme="minorEastAsia"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901" w:type="pct"/>
            <w:vAlign w:val="center"/>
          </w:tcPr>
          <w:p w14:paraId="277A8B42">
            <w:pPr>
              <w:adjustRightInd w:val="0"/>
              <w:snapToGrid w:val="0"/>
              <w:spacing w:line="360" w:lineRule="auto"/>
              <w:ind w:right="-1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191" w:type="pct"/>
            <w:vAlign w:val="center"/>
          </w:tcPr>
          <w:p w14:paraId="7D9C972D">
            <w:pPr>
              <w:adjustRightInd w:val="0"/>
              <w:snapToGrid w:val="0"/>
              <w:spacing w:line="360" w:lineRule="auto"/>
              <w:ind w:right="-1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符合谈判文件要求。</w:t>
            </w:r>
          </w:p>
        </w:tc>
        <w:tc>
          <w:tcPr>
            <w:tcW w:w="1414" w:type="pct"/>
            <w:vAlign w:val="center"/>
          </w:tcPr>
          <w:p w14:paraId="6CA5BF64">
            <w:pPr>
              <w:adjustRightInd w:val="0"/>
              <w:snapToGrid w:val="0"/>
              <w:spacing w:line="360" w:lineRule="auto"/>
              <w:ind w:right="-10"/>
              <w:jc w:val="left"/>
              <w:rPr>
                <w:rFonts w:hint="eastAsia" w:cs="Times New Roman"/>
                <w:color w:val="auto"/>
                <w:kern w:val="2"/>
                <w:sz w:val="24"/>
                <w:szCs w:val="22"/>
                <w:highlight w:val="none"/>
              </w:rPr>
            </w:pPr>
          </w:p>
        </w:tc>
      </w:tr>
      <w:tr w14:paraId="44CE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4A45A5EB">
            <w:pPr>
              <w:adjustRightInd w:val="0"/>
              <w:snapToGrid w:val="0"/>
              <w:spacing w:line="360" w:lineRule="auto"/>
              <w:ind w:right="-10"/>
              <w:jc w:val="center"/>
              <w:rPr>
                <w:rFonts w:hint="eastAsia" w:cs="Times New Roman" w:asciiTheme="minorEastAsia" w:hAnsiTheme="minorEastAsia"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8</w:t>
            </w:r>
          </w:p>
        </w:tc>
        <w:tc>
          <w:tcPr>
            <w:tcW w:w="901" w:type="pct"/>
            <w:vAlign w:val="center"/>
          </w:tcPr>
          <w:p w14:paraId="73D8CB05">
            <w:pPr>
              <w:adjustRightInd w:val="0"/>
              <w:snapToGrid w:val="0"/>
              <w:spacing w:line="360" w:lineRule="auto"/>
              <w:ind w:right="-10"/>
              <w:jc w:val="center"/>
              <w:rPr>
                <w:rFonts w:ascii="Calibri" w:hAnsi="Calibri" w:cs="Times New Roman"/>
                <w:color w:val="auto"/>
                <w:kern w:val="2"/>
                <w:sz w:val="24"/>
                <w:szCs w:val="24"/>
                <w:highlight w:val="none"/>
              </w:rPr>
            </w:pPr>
            <w:r>
              <w:rPr>
                <w:rFonts w:hint="eastAsia" w:cs="Times New Roman"/>
                <w:color w:val="auto"/>
                <w:kern w:val="2"/>
                <w:sz w:val="24"/>
                <w:highlight w:val="none"/>
              </w:rPr>
              <w:t>谈判响应函</w:t>
            </w:r>
          </w:p>
        </w:tc>
        <w:tc>
          <w:tcPr>
            <w:tcW w:w="2191" w:type="pct"/>
            <w:vAlign w:val="center"/>
          </w:tcPr>
          <w:p w14:paraId="486C717D">
            <w:pPr>
              <w:adjustRightInd w:val="0"/>
              <w:snapToGrid w:val="0"/>
              <w:spacing w:line="360" w:lineRule="auto"/>
              <w:ind w:right="-1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符合谈判文件要求。</w:t>
            </w:r>
          </w:p>
        </w:tc>
        <w:tc>
          <w:tcPr>
            <w:tcW w:w="1414" w:type="pct"/>
            <w:vAlign w:val="center"/>
          </w:tcPr>
          <w:p w14:paraId="50A5972C">
            <w:pPr>
              <w:adjustRightInd w:val="0"/>
              <w:snapToGrid w:val="0"/>
              <w:spacing w:line="360" w:lineRule="auto"/>
              <w:ind w:right="-10"/>
              <w:jc w:val="left"/>
              <w:rPr>
                <w:rFonts w:hint="eastAsia" w:cs="Times New Roman"/>
                <w:color w:val="auto"/>
                <w:kern w:val="2"/>
                <w:sz w:val="24"/>
                <w:szCs w:val="22"/>
                <w:highlight w:val="none"/>
              </w:rPr>
            </w:pPr>
          </w:p>
        </w:tc>
      </w:tr>
      <w:tr w14:paraId="4675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317A2EE0">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4"/>
                <w:szCs w:val="22"/>
                <w:highlight w:val="none"/>
                <w:lang w:eastAsia="zh-CN"/>
              </w:rPr>
            </w:pPr>
            <w:r>
              <w:rPr>
                <w:rFonts w:hint="eastAsia"/>
                <w:color w:val="auto"/>
                <w:sz w:val="24"/>
                <w:highlight w:val="none"/>
                <w:lang w:val="en-US" w:eastAsia="zh-CN"/>
              </w:rPr>
              <w:t>9</w:t>
            </w:r>
          </w:p>
        </w:tc>
        <w:tc>
          <w:tcPr>
            <w:tcW w:w="901" w:type="pct"/>
            <w:vAlign w:val="center"/>
          </w:tcPr>
          <w:p w14:paraId="3FF25C10">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报价</w:t>
            </w:r>
          </w:p>
        </w:tc>
        <w:tc>
          <w:tcPr>
            <w:tcW w:w="2191" w:type="pct"/>
            <w:vAlign w:val="center"/>
          </w:tcPr>
          <w:p w14:paraId="2A2117F6">
            <w:pPr>
              <w:spacing w:after="50" w:line="360" w:lineRule="auto"/>
              <w:ind w:right="-10" w:rightChars="0"/>
              <w:jc w:val="both"/>
              <w:rPr>
                <w:rFonts w:hint="eastAsia" w:ascii="Calibri" w:hAnsi="Calibri" w:cs="Times New Roman"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414" w:type="pct"/>
            <w:vAlign w:val="center"/>
          </w:tcPr>
          <w:p w14:paraId="1084A683">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p>
        </w:tc>
      </w:tr>
      <w:tr w14:paraId="09B3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03ACC923">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color w:val="auto"/>
                <w:sz w:val="24"/>
                <w:highlight w:val="none"/>
                <w:lang w:val="en-US" w:eastAsia="zh-CN"/>
              </w:rPr>
              <w:t>10</w:t>
            </w:r>
          </w:p>
        </w:tc>
        <w:tc>
          <w:tcPr>
            <w:tcW w:w="901" w:type="pct"/>
            <w:vAlign w:val="center"/>
          </w:tcPr>
          <w:p w14:paraId="1D7AEC8E">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响应文件格式</w:t>
            </w:r>
          </w:p>
        </w:tc>
        <w:tc>
          <w:tcPr>
            <w:tcW w:w="2191" w:type="pct"/>
            <w:vAlign w:val="center"/>
          </w:tcPr>
          <w:p w14:paraId="30C6D31F">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414" w:type="pct"/>
            <w:vAlign w:val="center"/>
          </w:tcPr>
          <w:p w14:paraId="651EF870">
            <w:pPr>
              <w:adjustRightInd w:val="0"/>
              <w:snapToGrid w:val="0"/>
              <w:spacing w:line="360" w:lineRule="auto"/>
              <w:ind w:right="-10" w:rightChars="0"/>
              <w:jc w:val="center"/>
              <w:rPr>
                <w:rFonts w:hint="eastAsia" w:ascii="宋体" w:hAnsi="宋体" w:eastAsia="宋体"/>
                <w:color w:val="auto"/>
                <w:sz w:val="24"/>
                <w:highlight w:val="none"/>
                <w:lang w:eastAsia="zh-CN"/>
              </w:rPr>
            </w:pPr>
          </w:p>
        </w:tc>
      </w:tr>
      <w:tr w14:paraId="7543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85" w:type="pct"/>
            <w:gridSpan w:val="3"/>
            <w:tcBorders>
              <w:bottom w:val="single" w:color="auto" w:sz="4" w:space="0"/>
            </w:tcBorders>
            <w:vAlign w:val="center"/>
          </w:tcPr>
          <w:p w14:paraId="20484E4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414" w:type="pct"/>
            <w:tcBorders>
              <w:bottom w:val="single" w:color="auto" w:sz="4" w:space="0"/>
            </w:tcBorders>
            <w:vAlign w:val="center"/>
          </w:tcPr>
          <w:p w14:paraId="35C2FB42">
            <w:pPr>
              <w:adjustRightInd w:val="0"/>
              <w:snapToGrid w:val="0"/>
              <w:ind w:right="-10"/>
              <w:jc w:val="left"/>
              <w:rPr>
                <w:rFonts w:hint="eastAsia" w:ascii="Calibri" w:hAnsi="Calibri" w:cs="Times New Roman"/>
                <w:color w:val="auto"/>
                <w:kern w:val="2"/>
                <w:sz w:val="24"/>
                <w:szCs w:val="22"/>
                <w:highlight w:val="none"/>
              </w:rPr>
            </w:pPr>
          </w:p>
        </w:tc>
      </w:tr>
    </w:tbl>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yellow"/>
                <w:lang w:val="en-US" w:eastAsia="zh-CN"/>
              </w:rPr>
              <w:t>异常低价响应审查</w:t>
            </w:r>
          </w:p>
        </w:tc>
        <w:tc>
          <w:tcPr>
            <w:tcW w:w="4439" w:type="dxa"/>
            <w:tcBorders>
              <w:bottom w:val="single" w:color="auto" w:sz="4" w:space="0"/>
            </w:tcBorders>
            <w:vAlign w:val="center"/>
          </w:tcPr>
          <w:p w14:paraId="14855D1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2D6E1A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595C90C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（4）谈判小组基于专业判断，认为供应商报价过低，有可能影响产品质量或者不能诚信履约的其他情形。</w:t>
            </w:r>
          </w:p>
          <w:p w14:paraId="14FCFEF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0BE4D07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4095AB6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57170614">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0B411230">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03E83FE5">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p>
    <w:p w14:paraId="2C6E5E06">
      <w:pPr>
        <w:widowControl/>
        <w:jc w:val="left"/>
        <w:rPr>
          <w:rFonts w:asciiTheme="minorEastAsia" w:hAnsiTheme="minorEastAsia" w:eastAsiaTheme="minorEastAsia"/>
          <w:color w:val="auto"/>
          <w:sz w:val="24"/>
          <w:highlight w:val="none"/>
        </w:rPr>
      </w:pPr>
    </w:p>
    <w:p w14:paraId="708EE31F">
      <w:pPr>
        <w:rPr>
          <w:rFonts w:hint="eastAsia" w:asciiTheme="minorEastAsia" w:hAnsiTheme="minorEastAsia" w:eastAsiaTheme="minorEastAsia"/>
          <w:b/>
          <w:color w:val="auto"/>
          <w:sz w:val="28"/>
          <w:highlight w:val="none"/>
        </w:rPr>
      </w:pPr>
      <w:bookmarkStart w:id="37" w:name="_Toc32646"/>
      <w:r>
        <w:rPr>
          <w:rFonts w:hint="eastAsia" w:asciiTheme="minorEastAsia" w:hAnsiTheme="minorEastAsia" w:eastAsiaTheme="minorEastAsia"/>
          <w:b/>
          <w:color w:val="auto"/>
          <w:sz w:val="28"/>
          <w:highlight w:val="none"/>
        </w:rPr>
        <w:br w:type="page"/>
      </w:r>
    </w:p>
    <w:p w14:paraId="7D2009A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7"/>
    </w:p>
    <w:p w14:paraId="2153758B">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38" w:name="_Toc130919120"/>
      <w:bookmarkStart w:id="39" w:name="_Toc28799376"/>
      <w:bookmarkStart w:id="40" w:name="_Toc25807"/>
      <w:r>
        <w:rPr>
          <w:rFonts w:hint="eastAsia" w:cs="宋体"/>
          <w:b/>
          <w:bCs/>
          <w:color w:val="auto"/>
          <w:sz w:val="21"/>
          <w:szCs w:val="21"/>
          <w:highlight w:val="none"/>
        </w:rPr>
        <w:t>第一节  合同协议书</w:t>
      </w:r>
      <w:bookmarkEnd w:id="38"/>
      <w:bookmarkEnd w:id="39"/>
      <w:bookmarkEnd w:id="40"/>
    </w:p>
    <w:p w14:paraId="03331CF6">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7B604D2C">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24C80084">
      <w:pPr>
        <w:spacing w:line="360" w:lineRule="auto"/>
        <w:rPr>
          <w:rFonts w:ascii="Times New Roman" w:hAnsi="Times New Roman" w:eastAsia="仿宋_GB2312" w:cs="Times New Roman"/>
          <w:b/>
          <w:color w:val="auto"/>
          <w:kern w:val="2"/>
          <w:sz w:val="30"/>
          <w:szCs w:val="30"/>
          <w:highlight w:val="none"/>
          <w:u w:val="single"/>
        </w:rPr>
      </w:pPr>
    </w:p>
    <w:p w14:paraId="1318D2A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6546FDA2">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14A44332">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0A5D40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EF897DA">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06C51DC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5AB12064">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75ECFD5D">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7C05F729">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3DE63AD6">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1A14869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0C5B67DC">
      <w:pPr>
        <w:snapToGrid w:val="0"/>
        <w:spacing w:line="360" w:lineRule="auto"/>
        <w:ind w:firstLine="422" w:firstLineChars="200"/>
        <w:rPr>
          <w:rFonts w:cs="宋体"/>
          <w:b/>
          <w:color w:val="auto"/>
          <w:sz w:val="21"/>
          <w:szCs w:val="21"/>
          <w:highlight w:val="none"/>
        </w:rPr>
      </w:pPr>
      <w:bookmarkStart w:id="41" w:name="_Toc351203482"/>
      <w:r>
        <w:rPr>
          <w:rFonts w:hint="eastAsia" w:cs="宋体"/>
          <w:b/>
          <w:color w:val="auto"/>
          <w:sz w:val="21"/>
          <w:szCs w:val="21"/>
          <w:highlight w:val="none"/>
        </w:rPr>
        <w:t>二、合同工期</w:t>
      </w:r>
      <w:bookmarkEnd w:id="41"/>
    </w:p>
    <w:p w14:paraId="597DA637">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4C01604C">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385852DC">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36423D2B">
      <w:pPr>
        <w:snapToGrid w:val="0"/>
        <w:spacing w:line="360" w:lineRule="auto"/>
        <w:ind w:firstLine="422" w:firstLineChars="200"/>
        <w:rPr>
          <w:rFonts w:cs="宋体"/>
          <w:b/>
          <w:color w:val="auto"/>
          <w:sz w:val="21"/>
          <w:szCs w:val="21"/>
          <w:highlight w:val="none"/>
        </w:rPr>
      </w:pPr>
      <w:bookmarkStart w:id="42" w:name="_Toc351203483"/>
      <w:r>
        <w:rPr>
          <w:rFonts w:hint="eastAsia" w:cs="宋体"/>
          <w:b/>
          <w:color w:val="auto"/>
          <w:sz w:val="21"/>
          <w:szCs w:val="21"/>
          <w:highlight w:val="none"/>
        </w:rPr>
        <w:t>三、质量标准</w:t>
      </w:r>
      <w:bookmarkEnd w:id="42"/>
    </w:p>
    <w:p w14:paraId="07730271">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405143F2">
      <w:pPr>
        <w:snapToGrid w:val="0"/>
        <w:spacing w:line="360" w:lineRule="auto"/>
        <w:ind w:firstLine="422" w:firstLineChars="200"/>
        <w:rPr>
          <w:rFonts w:cs="宋体"/>
          <w:b/>
          <w:color w:val="auto"/>
          <w:sz w:val="21"/>
          <w:szCs w:val="21"/>
          <w:highlight w:val="none"/>
        </w:rPr>
      </w:pPr>
      <w:bookmarkStart w:id="43" w:name="_Toc351203484"/>
      <w:r>
        <w:rPr>
          <w:rFonts w:hint="eastAsia" w:cs="宋体"/>
          <w:b/>
          <w:color w:val="auto"/>
          <w:sz w:val="21"/>
          <w:szCs w:val="21"/>
          <w:highlight w:val="none"/>
        </w:rPr>
        <w:t>四、签约合同价与合同价格形式</w:t>
      </w:r>
      <w:bookmarkEnd w:id="43"/>
    </w:p>
    <w:p w14:paraId="7F3B653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129632A7">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5ED830C0">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7F693DD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（1）安全文明施工费：</w:t>
      </w:r>
    </w:p>
    <w:p w14:paraId="2DB16038">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50D4AA7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（2）材料和工程设备暂估价金额：</w:t>
      </w:r>
    </w:p>
    <w:p w14:paraId="697FFBD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12B3B41">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（3）专业工程暂估价金额：</w:t>
      </w:r>
    </w:p>
    <w:p w14:paraId="7C7A6BCD">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7D6ECD38">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（4）暂列金额：</w:t>
      </w:r>
    </w:p>
    <w:p w14:paraId="1C11D099">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2F56559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528935">
      <w:pPr>
        <w:snapToGrid w:val="0"/>
        <w:spacing w:line="360" w:lineRule="auto"/>
        <w:ind w:firstLine="422" w:firstLineChars="200"/>
        <w:rPr>
          <w:rFonts w:cs="宋体"/>
          <w:b/>
          <w:color w:val="auto"/>
          <w:sz w:val="21"/>
          <w:szCs w:val="21"/>
          <w:highlight w:val="none"/>
        </w:rPr>
      </w:pPr>
      <w:bookmarkStart w:id="44" w:name="_Toc351203485"/>
      <w:r>
        <w:rPr>
          <w:rFonts w:hint="eastAsia" w:cs="宋体"/>
          <w:b/>
          <w:color w:val="auto"/>
          <w:sz w:val="21"/>
          <w:szCs w:val="21"/>
          <w:highlight w:val="none"/>
        </w:rPr>
        <w:t>五、</w:t>
      </w:r>
      <w:bookmarkEnd w:id="44"/>
      <w:r>
        <w:rPr>
          <w:rFonts w:hint="eastAsia" w:cs="宋体"/>
          <w:b/>
          <w:color w:val="auto"/>
          <w:sz w:val="21"/>
          <w:szCs w:val="21"/>
          <w:highlight w:val="none"/>
        </w:rPr>
        <w:t>项目经理</w:t>
      </w:r>
    </w:p>
    <w:p w14:paraId="03AC37F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4394614E">
      <w:pPr>
        <w:snapToGrid w:val="0"/>
        <w:spacing w:line="360" w:lineRule="auto"/>
        <w:ind w:firstLine="422" w:firstLineChars="200"/>
        <w:rPr>
          <w:rFonts w:cs="宋体"/>
          <w:b/>
          <w:color w:val="auto"/>
          <w:sz w:val="21"/>
          <w:szCs w:val="21"/>
          <w:highlight w:val="none"/>
        </w:rPr>
      </w:pPr>
      <w:bookmarkStart w:id="45" w:name="_Toc351203486"/>
      <w:r>
        <w:rPr>
          <w:rFonts w:hint="eastAsia" w:cs="宋体"/>
          <w:b/>
          <w:color w:val="auto"/>
          <w:sz w:val="21"/>
          <w:szCs w:val="21"/>
          <w:highlight w:val="none"/>
        </w:rPr>
        <w:t>六、合同文件构成</w:t>
      </w:r>
      <w:bookmarkEnd w:id="45"/>
    </w:p>
    <w:p w14:paraId="7812D1AD">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16467735">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50EAF69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6E1F7E29">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49F08D6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69D19D2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620547F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1EBFEEF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6E93CBFB">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1770AF2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5A0460A0">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41E845D7">
      <w:pPr>
        <w:snapToGrid w:val="0"/>
        <w:spacing w:line="360" w:lineRule="auto"/>
        <w:ind w:firstLine="422" w:firstLineChars="200"/>
        <w:rPr>
          <w:rFonts w:cs="宋体"/>
          <w:b/>
          <w:color w:val="auto"/>
          <w:sz w:val="21"/>
          <w:szCs w:val="21"/>
          <w:highlight w:val="none"/>
        </w:rPr>
      </w:pPr>
      <w:bookmarkStart w:id="46" w:name="_Toc351203487"/>
      <w:r>
        <w:rPr>
          <w:rFonts w:hint="eastAsia" w:cs="宋体"/>
          <w:b/>
          <w:color w:val="auto"/>
          <w:sz w:val="21"/>
          <w:szCs w:val="21"/>
          <w:highlight w:val="none"/>
        </w:rPr>
        <w:t>七、承诺</w:t>
      </w:r>
      <w:bookmarkEnd w:id="46"/>
    </w:p>
    <w:p w14:paraId="69632DEF">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1B5342C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5282AD7F">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5C0269BA">
      <w:pPr>
        <w:snapToGrid w:val="0"/>
        <w:spacing w:line="360" w:lineRule="auto"/>
        <w:ind w:firstLine="422" w:firstLineChars="200"/>
        <w:rPr>
          <w:rFonts w:cs="宋体"/>
          <w:b/>
          <w:color w:val="auto"/>
          <w:sz w:val="21"/>
          <w:szCs w:val="21"/>
          <w:highlight w:val="none"/>
        </w:rPr>
      </w:pPr>
      <w:bookmarkStart w:id="47" w:name="_Toc351203488"/>
      <w:r>
        <w:rPr>
          <w:rFonts w:hint="eastAsia" w:cs="宋体"/>
          <w:b/>
          <w:color w:val="auto"/>
          <w:sz w:val="21"/>
          <w:szCs w:val="21"/>
          <w:highlight w:val="none"/>
        </w:rPr>
        <w:t>八、词语含义</w:t>
      </w:r>
      <w:bookmarkEnd w:id="47"/>
    </w:p>
    <w:p w14:paraId="7EE9317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753B7C5F">
      <w:pPr>
        <w:snapToGrid w:val="0"/>
        <w:spacing w:line="360" w:lineRule="auto"/>
        <w:ind w:firstLine="422" w:firstLineChars="200"/>
        <w:rPr>
          <w:rFonts w:cs="宋体"/>
          <w:b/>
          <w:color w:val="auto"/>
          <w:sz w:val="21"/>
          <w:szCs w:val="21"/>
          <w:highlight w:val="none"/>
        </w:rPr>
      </w:pPr>
      <w:bookmarkStart w:id="48" w:name="_Toc351203489"/>
      <w:r>
        <w:rPr>
          <w:rFonts w:hint="eastAsia" w:cs="宋体"/>
          <w:b/>
          <w:color w:val="auto"/>
          <w:sz w:val="21"/>
          <w:szCs w:val="21"/>
          <w:highlight w:val="none"/>
        </w:rPr>
        <w:t>九、签订时间</w:t>
      </w:r>
      <w:bookmarkEnd w:id="48"/>
    </w:p>
    <w:p w14:paraId="04500B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32ACB81F">
      <w:pPr>
        <w:snapToGrid w:val="0"/>
        <w:spacing w:line="360" w:lineRule="auto"/>
        <w:ind w:firstLine="422" w:firstLineChars="200"/>
        <w:rPr>
          <w:rFonts w:cs="宋体"/>
          <w:b/>
          <w:color w:val="auto"/>
          <w:sz w:val="21"/>
          <w:szCs w:val="21"/>
          <w:highlight w:val="none"/>
        </w:rPr>
      </w:pPr>
      <w:bookmarkStart w:id="49" w:name="_Toc351203490"/>
      <w:r>
        <w:rPr>
          <w:rFonts w:hint="eastAsia" w:cs="宋体"/>
          <w:b/>
          <w:color w:val="auto"/>
          <w:sz w:val="21"/>
          <w:szCs w:val="21"/>
          <w:highlight w:val="none"/>
        </w:rPr>
        <w:t>十、签订地点</w:t>
      </w:r>
      <w:bookmarkEnd w:id="49"/>
    </w:p>
    <w:p w14:paraId="66A25608">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18D22CD4">
      <w:pPr>
        <w:snapToGrid w:val="0"/>
        <w:spacing w:line="360" w:lineRule="auto"/>
        <w:ind w:firstLine="422" w:firstLineChars="200"/>
        <w:rPr>
          <w:rFonts w:cs="宋体"/>
          <w:b/>
          <w:color w:val="auto"/>
          <w:sz w:val="21"/>
          <w:szCs w:val="21"/>
          <w:highlight w:val="none"/>
        </w:rPr>
      </w:pPr>
      <w:bookmarkStart w:id="50" w:name="_Toc351203491"/>
      <w:r>
        <w:rPr>
          <w:rFonts w:hint="eastAsia" w:cs="宋体"/>
          <w:b/>
          <w:color w:val="auto"/>
          <w:sz w:val="21"/>
          <w:szCs w:val="21"/>
          <w:highlight w:val="none"/>
        </w:rPr>
        <w:t>十一、补充协议</w:t>
      </w:r>
      <w:bookmarkEnd w:id="50"/>
    </w:p>
    <w:p w14:paraId="0B0E2A01">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2B0FE9FC">
      <w:pPr>
        <w:snapToGrid w:val="0"/>
        <w:spacing w:line="360" w:lineRule="auto"/>
        <w:ind w:firstLine="422" w:firstLineChars="200"/>
        <w:rPr>
          <w:rFonts w:cs="宋体"/>
          <w:b/>
          <w:color w:val="auto"/>
          <w:sz w:val="21"/>
          <w:szCs w:val="21"/>
          <w:highlight w:val="none"/>
        </w:rPr>
      </w:pPr>
      <w:bookmarkStart w:id="51" w:name="_Toc351203492"/>
      <w:r>
        <w:rPr>
          <w:rFonts w:hint="eastAsia" w:cs="宋体"/>
          <w:b/>
          <w:color w:val="auto"/>
          <w:sz w:val="21"/>
          <w:szCs w:val="21"/>
          <w:highlight w:val="none"/>
        </w:rPr>
        <w:t>十二、合同生效</w:t>
      </w:r>
      <w:bookmarkEnd w:id="51"/>
    </w:p>
    <w:p w14:paraId="00C20F4D">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5F7D8B16">
      <w:pPr>
        <w:snapToGrid w:val="0"/>
        <w:spacing w:line="360" w:lineRule="auto"/>
        <w:ind w:firstLine="422" w:firstLineChars="200"/>
        <w:rPr>
          <w:rFonts w:cs="宋体"/>
          <w:b/>
          <w:color w:val="auto"/>
          <w:sz w:val="21"/>
          <w:szCs w:val="21"/>
          <w:highlight w:val="none"/>
        </w:rPr>
      </w:pPr>
      <w:bookmarkStart w:id="52" w:name="_Toc351203493"/>
      <w:r>
        <w:rPr>
          <w:rFonts w:hint="eastAsia" w:cs="宋体"/>
          <w:b/>
          <w:color w:val="auto"/>
          <w:sz w:val="21"/>
          <w:szCs w:val="21"/>
          <w:highlight w:val="none"/>
        </w:rPr>
        <w:t>十三、合同份数</w:t>
      </w:r>
      <w:bookmarkEnd w:id="52"/>
    </w:p>
    <w:p w14:paraId="7A569A2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7E89A59D">
      <w:pPr>
        <w:snapToGrid w:val="0"/>
        <w:spacing w:line="360" w:lineRule="auto"/>
        <w:rPr>
          <w:rFonts w:cs="宋体"/>
          <w:bCs/>
          <w:color w:val="auto"/>
          <w:sz w:val="21"/>
          <w:szCs w:val="21"/>
          <w:highlight w:val="none"/>
        </w:rPr>
      </w:pPr>
    </w:p>
    <w:p w14:paraId="58BEE7BC">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3677787B">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699D27FA">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192FB81">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902536F">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37A3F8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037C370">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18B0E234">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0A74ACCC">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1666967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55FFE3B">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7518A163">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3B2C3C83">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6FFBF994">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3" w:name="_Toc8613"/>
      <w:bookmarkStart w:id="54" w:name="_Toc28799377"/>
      <w:bookmarkStart w:id="55" w:name="_Toc130919121"/>
      <w:r>
        <w:rPr>
          <w:rFonts w:hint="eastAsia" w:ascii="等线" w:hAnsi="等线" w:eastAsia="等线" w:cs="@仿宋_GB2312"/>
          <w:b/>
          <w:color w:val="auto"/>
          <w:kern w:val="2"/>
          <w:sz w:val="24"/>
          <w:highlight w:val="none"/>
        </w:rPr>
        <w:t>第二节  通用合同条款</w:t>
      </w:r>
      <w:bookmarkEnd w:id="53"/>
      <w:bookmarkEnd w:id="54"/>
      <w:bookmarkEnd w:id="55"/>
    </w:p>
    <w:p w14:paraId="5EE1623A">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78334E1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6" w:name="_Toc28799378"/>
      <w:bookmarkStart w:id="57" w:name="_Toc130919122"/>
      <w:bookmarkStart w:id="58" w:name="_Toc25217"/>
      <w:r>
        <w:rPr>
          <w:rFonts w:hint="eastAsia" w:ascii="等线" w:hAnsi="等线" w:eastAsia="等线" w:cs="@仿宋_GB2312"/>
          <w:b/>
          <w:color w:val="auto"/>
          <w:kern w:val="2"/>
          <w:sz w:val="24"/>
          <w:highlight w:val="none"/>
        </w:rPr>
        <w:t>第三节  专用合同条款</w:t>
      </w:r>
      <w:bookmarkEnd w:id="56"/>
      <w:bookmarkEnd w:id="57"/>
      <w:bookmarkEnd w:id="58"/>
    </w:p>
    <w:p w14:paraId="7218925E">
      <w:pPr>
        <w:snapToGrid w:val="0"/>
        <w:spacing w:before="312" w:beforeLines="100" w:after="312" w:afterLines="100" w:line="360" w:lineRule="auto"/>
        <w:jc w:val="center"/>
        <w:outlineLvl w:val="2"/>
        <w:rPr>
          <w:rFonts w:cs="宋体"/>
          <w:color w:val="auto"/>
          <w:sz w:val="21"/>
          <w:szCs w:val="21"/>
          <w:highlight w:val="none"/>
        </w:rPr>
      </w:pPr>
      <w:bookmarkStart w:id="59" w:name="_Toc351203633"/>
      <w:r>
        <w:rPr>
          <w:rFonts w:hint="eastAsia" w:cs="宋体"/>
          <w:color w:val="auto"/>
          <w:sz w:val="21"/>
          <w:szCs w:val="21"/>
          <w:highlight w:val="none"/>
        </w:rPr>
        <w:t>专用合同条款数据表</w:t>
      </w:r>
    </w:p>
    <w:p w14:paraId="73EC3998">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7C20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34DB18A7">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3A74A2F5">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61D69FF4">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3911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874A7F7">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32135A05">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5E137A6A">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rPr>
              <w:t xml:space="preserve">         </w:t>
            </w:r>
          </w:p>
          <w:p w14:paraId="1CC6687E">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p>
          <w:p w14:paraId="49025838">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p>
        </w:tc>
      </w:tr>
      <w:tr w14:paraId="4F3C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33BBFEB">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610E140B">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271372CF">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0F5C038F">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4C67304E">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57A4CCD">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6ABE8199">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13629165">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546D708B">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727F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0066905">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585EF133">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0A7D16FE">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792AF34">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7FFE7C1">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081DEDE">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履约保证金提交期限的要求：签订合同前。</w:t>
            </w:r>
          </w:p>
          <w:p w14:paraId="4229B7CF">
            <w:pPr>
              <w:snapToGrid w:val="0"/>
              <w:spacing w:line="360" w:lineRule="auto"/>
              <w:rPr>
                <w:rFonts w:cs="宋体"/>
                <w:bCs/>
                <w:color w:val="auto"/>
                <w:kern w:val="2"/>
                <w:sz w:val="21"/>
                <w:szCs w:val="21"/>
                <w:highlight w:val="non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6FF4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54EE46F">
            <w:pPr>
              <w:numPr>
                <w:ilvl w:val="0"/>
                <w:numId w:val="4"/>
              </w:numPr>
              <w:snapToGrid w:val="0"/>
              <w:spacing w:line="360" w:lineRule="auto"/>
              <w:jc w:val="center"/>
              <w:rPr>
                <w:rFonts w:cs="宋体"/>
                <w:bCs/>
                <w:color w:val="auto"/>
                <w:sz w:val="21"/>
                <w:szCs w:val="21"/>
                <w:highlight w:val="none"/>
              </w:rPr>
            </w:pPr>
          </w:p>
        </w:tc>
        <w:tc>
          <w:tcPr>
            <w:tcW w:w="1111" w:type="dxa"/>
            <w:vAlign w:val="center"/>
          </w:tcPr>
          <w:p w14:paraId="0125390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691B3441">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F27F4AC">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DC25C2B">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650467C4">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60F837A">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8E6D36F">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EA4171B">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4A5206F">
            <w:pPr>
              <w:snapToGrid w:val="0"/>
              <w:spacing w:line="360" w:lineRule="auto"/>
              <w:rPr>
                <w:rFonts w:cs="宋体"/>
                <w:bCs/>
                <w:color w:val="auto"/>
                <w:sz w:val="21"/>
                <w:szCs w:val="21"/>
                <w:highlight w:val="none"/>
              </w:rPr>
            </w:pPr>
            <w:r>
              <w:rPr>
                <w:rFonts w:hint="eastAsia" w:cs="宋体"/>
                <w:bCs/>
                <w:color w:val="auto"/>
                <w:sz w:val="21"/>
                <w:szCs w:val="21"/>
                <w:highlight w:val="none"/>
              </w:rPr>
              <w:t>（5）</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72D8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36E786A">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71B03A8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60BECABD">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因承包人原因造成工期延误，逾期竣工违约金的计算方法为：</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p w14:paraId="314794F5">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因承包人原因造成工期延误，逾期竣工违约金的上限：</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1E51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0CCBC12">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1D656FAE">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6CCA2188">
            <w:pPr>
              <w:snapToGrid w:val="0"/>
              <w:spacing w:line="360" w:lineRule="auto"/>
              <w:rPr>
                <w:rFonts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4569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BD0177A">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0EFB0A5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7FCEB78C">
            <w:pPr>
              <w:pStyle w:val="32"/>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78BB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7821737">
            <w:pPr>
              <w:numPr>
                <w:ilvl w:val="0"/>
                <w:numId w:val="4"/>
              </w:numPr>
              <w:snapToGrid w:val="0"/>
              <w:spacing w:line="360" w:lineRule="auto"/>
              <w:jc w:val="center"/>
              <w:rPr>
                <w:rFonts w:cs="宋体"/>
                <w:bCs/>
                <w:color w:val="auto"/>
                <w:sz w:val="21"/>
                <w:szCs w:val="21"/>
                <w:highlight w:val="none"/>
              </w:rPr>
            </w:pPr>
          </w:p>
        </w:tc>
        <w:tc>
          <w:tcPr>
            <w:tcW w:w="1111" w:type="dxa"/>
            <w:vAlign w:val="center"/>
          </w:tcPr>
          <w:p w14:paraId="74CA64A6">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407D40E8">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3F24B604">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7350C770">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1B6327CE">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06B085D8">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7213B3DC">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3F8220DF">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总价包含的风险范围：</w:t>
            </w:r>
            <w:r>
              <w:rPr>
                <w:rFonts w:hint="eastAsia" w:cs="宋体"/>
                <w:bCs/>
                <w:color w:val="auto"/>
                <w:sz w:val="21"/>
                <w:szCs w:val="21"/>
                <w:highlight w:val="none"/>
                <w:u w:val="single"/>
              </w:rPr>
              <w:t xml:space="preserve">                                    </w:t>
            </w:r>
          </w:p>
          <w:p w14:paraId="6DAE3D44">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AA5F41E">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F9521E5">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1CFA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3625512">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08640BC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0C082A21">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预付款的支付</w:t>
            </w:r>
          </w:p>
          <w:p w14:paraId="668D8447">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预付款支付比例或金额：</w:t>
            </w:r>
            <w:r>
              <w:rPr>
                <w:rFonts w:hint="eastAsia" w:cs="宋体"/>
                <w:bCs/>
                <w:color w:val="auto"/>
                <w:sz w:val="21"/>
                <w:szCs w:val="21"/>
                <w:highlight w:val="none"/>
                <w:u w:val="single"/>
              </w:rPr>
              <w:t xml:space="preserve">          </w:t>
            </w:r>
          </w:p>
          <w:p w14:paraId="4765B684">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预付款支付期限：</w:t>
            </w:r>
            <w:r>
              <w:rPr>
                <w:rFonts w:hint="eastAsia" w:cs="宋体"/>
                <w:bCs/>
                <w:color w:val="auto"/>
                <w:sz w:val="21"/>
                <w:szCs w:val="21"/>
                <w:highlight w:val="none"/>
                <w:u w:val="single"/>
              </w:rPr>
              <w:t xml:space="preserve">          </w:t>
            </w:r>
          </w:p>
          <w:p w14:paraId="1A41DF29">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预付款扣回的方式：</w:t>
            </w:r>
            <w:r>
              <w:rPr>
                <w:rFonts w:hint="eastAsia" w:cs="宋体"/>
                <w:bCs/>
                <w:color w:val="auto"/>
                <w:sz w:val="21"/>
                <w:szCs w:val="21"/>
                <w:highlight w:val="none"/>
                <w:u w:val="single"/>
              </w:rPr>
              <w:t xml:space="preserve">          </w:t>
            </w:r>
          </w:p>
        </w:tc>
      </w:tr>
      <w:tr w14:paraId="20D2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0960C555">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08421C9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68518747">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481BB563">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p>
          <w:p w14:paraId="663942E4">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预付款担保的形式为：</w:t>
            </w:r>
            <w:r>
              <w:rPr>
                <w:rFonts w:hint="eastAsia" w:cs="宋体"/>
                <w:bCs/>
                <w:color w:val="auto"/>
                <w:sz w:val="21"/>
                <w:szCs w:val="21"/>
                <w:highlight w:val="none"/>
                <w:u w:val="single"/>
              </w:rPr>
              <w:t xml:space="preserve">          </w:t>
            </w:r>
          </w:p>
        </w:tc>
      </w:tr>
      <w:tr w14:paraId="69C1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AA4B661">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406AEDD2">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23F99C7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0D988FD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关于付款周期的约定：</w:t>
            </w:r>
            <w:r>
              <w:rPr>
                <w:rFonts w:hint="eastAsia" w:cs="宋体"/>
                <w:bCs/>
                <w:color w:val="auto"/>
                <w:sz w:val="21"/>
                <w:szCs w:val="21"/>
                <w:highlight w:val="none"/>
                <w:u w:val="single"/>
              </w:rPr>
              <w:t xml:space="preserve">                  </w:t>
            </w:r>
          </w:p>
        </w:tc>
      </w:tr>
      <w:tr w14:paraId="6F92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80E1B2F">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3CE4C8C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7B50F07E">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3A78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7CCC38F">
            <w:pPr>
              <w:numPr>
                <w:ilvl w:val="0"/>
                <w:numId w:val="4"/>
              </w:numPr>
              <w:snapToGrid w:val="0"/>
              <w:spacing w:line="360" w:lineRule="auto"/>
              <w:jc w:val="center"/>
              <w:rPr>
                <w:rFonts w:cs="宋体"/>
                <w:bCs/>
                <w:color w:val="auto"/>
                <w:kern w:val="2"/>
                <w:sz w:val="21"/>
                <w:szCs w:val="21"/>
                <w:highlight w:val="none"/>
              </w:rPr>
            </w:pPr>
          </w:p>
        </w:tc>
        <w:tc>
          <w:tcPr>
            <w:tcW w:w="1111" w:type="dxa"/>
            <w:vAlign w:val="center"/>
          </w:tcPr>
          <w:p w14:paraId="3FB01227">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6FBFE774">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质量保证金可采用以下任意一种方式：</w:t>
            </w:r>
          </w:p>
          <w:p w14:paraId="36AE179D">
            <w:pPr>
              <w:adjustRightInd w:val="0"/>
              <w:snapToGrid w:val="0"/>
              <w:spacing w:line="360" w:lineRule="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 xml:space="preserve">           ；</w:t>
            </w:r>
          </w:p>
          <w:p w14:paraId="073073E4">
            <w:pPr>
              <w:adjustRightInd w:val="0"/>
              <w:snapToGrid w:val="0"/>
              <w:spacing w:line="360" w:lineRule="auto"/>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p>
          <w:p w14:paraId="7D1ACF70">
            <w:pPr>
              <w:adjustRightInd w:val="0"/>
              <w:snapToGrid w:val="0"/>
              <w:spacing w:line="360" w:lineRule="auto"/>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p>
          <w:p w14:paraId="64B51448">
            <w:pPr>
              <w:pStyle w:val="5"/>
              <w:snapToGrid w:val="0"/>
              <w:spacing w:line="360" w:lineRule="auto"/>
              <w:rPr>
                <w:rFonts w:cs="宋体"/>
                <w:bCs w:val="0"/>
                <w:color w:val="auto"/>
                <w:kern w:val="2"/>
                <w:sz w:val="21"/>
                <w:szCs w:val="21"/>
                <w:highlight w:val="none"/>
              </w:rPr>
            </w:pPr>
            <w:r>
              <w:rPr>
                <w:rFonts w:hint="eastAsia" w:cs="宋体"/>
                <w:bCs w:val="0"/>
                <w:color w:val="auto"/>
                <w:sz w:val="21"/>
                <w:szCs w:val="21"/>
                <w:highlight w:val="none"/>
              </w:rPr>
              <w:t>注：以现金形式提交质量保证金的（含从工程款中以扣留方式提交的），同时退还银行同期活期存款利息。</w:t>
            </w:r>
          </w:p>
        </w:tc>
      </w:tr>
    </w:tbl>
    <w:p w14:paraId="5C7B345F">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60" w:name="_Toc296347155"/>
      <w:bookmarkStart w:id="61" w:name="_Toc296346657"/>
      <w:bookmarkStart w:id="62" w:name="_Toc297048342"/>
      <w:bookmarkStart w:id="63" w:name="_Toc296891196"/>
      <w:bookmarkStart w:id="64" w:name="_Toc292559361"/>
      <w:bookmarkStart w:id="65" w:name="_Toc296890984"/>
      <w:bookmarkStart w:id="66" w:name="_Toc296503156"/>
      <w:bookmarkStart w:id="67" w:name="_Toc292559866"/>
      <w:bookmarkStart w:id="68" w:name="_Toc297120456"/>
      <w:bookmarkStart w:id="69" w:name="_Toc296944495"/>
      <w:r>
        <w:rPr>
          <w:rFonts w:hint="eastAsia" w:cs="宋体"/>
          <w:color w:val="auto"/>
          <w:sz w:val="21"/>
          <w:szCs w:val="21"/>
          <w:highlight w:val="none"/>
        </w:rPr>
        <w:t>. 一般约定</w:t>
      </w:r>
    </w:p>
    <w:bookmarkEnd w:id="60"/>
    <w:bookmarkEnd w:id="61"/>
    <w:bookmarkEnd w:id="62"/>
    <w:bookmarkEnd w:id="63"/>
    <w:bookmarkEnd w:id="64"/>
    <w:bookmarkEnd w:id="65"/>
    <w:bookmarkEnd w:id="66"/>
    <w:bookmarkEnd w:id="67"/>
    <w:bookmarkEnd w:id="68"/>
    <w:bookmarkEnd w:id="69"/>
    <w:p w14:paraId="6379581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7E276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6CF47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2CD546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1FADBA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26DB08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CC8B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CB98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DED6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6DCA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3840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4F7734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2DBB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9558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32E5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5963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54A3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1FD664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382FD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0A68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F62FB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032CFBD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06DEEDB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6750DA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3544E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9B66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E36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5F31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11443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198BC4C7">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w:t>
      </w:r>
    </w:p>
    <w:p w14:paraId="1D7F752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47C996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248E16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BD6D8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   套（含竣工图   套），不足的由承包人自行复制，费用自理；</w:t>
      </w:r>
    </w:p>
    <w:p w14:paraId="649F1B4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E3AF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1E0FA5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2CFD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784D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469E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CE10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AC73D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74F491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43EF2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4FF9A0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4EBAA0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30E5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9DFD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6EA6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7C1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AE89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4752C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7E1BD9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0" w:name="_Toc300934943"/>
      <w:bookmarkStart w:id="71" w:name="_Toc318581155"/>
      <w:bookmarkStart w:id="72" w:name="_Toc312677986"/>
      <w:bookmarkStart w:id="73" w:name="_Toc304295521"/>
      <w:bookmarkStart w:id="74" w:name="_Toc303539100"/>
      <w:r>
        <w:rPr>
          <w:rFonts w:hint="eastAsia" w:cs="宋体"/>
          <w:color w:val="auto"/>
          <w:sz w:val="21"/>
          <w:szCs w:val="21"/>
          <w:highlight w:val="none"/>
        </w:rPr>
        <w:t>.10.1 出入现场的权利</w:t>
      </w:r>
    </w:p>
    <w:p w14:paraId="01B923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70"/>
    <w:bookmarkEnd w:id="71"/>
    <w:bookmarkEnd w:id="72"/>
    <w:bookmarkEnd w:id="73"/>
    <w:bookmarkEnd w:id="74"/>
    <w:p w14:paraId="37F4E33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5" w:name="_Toc300934944"/>
      <w:bookmarkStart w:id="76" w:name="_Toc304295522"/>
      <w:bookmarkStart w:id="77" w:name="_Toc312677987"/>
      <w:bookmarkStart w:id="78" w:name="_Toc303539101"/>
      <w:bookmarkStart w:id="79" w:name="_Toc318581156"/>
      <w:r>
        <w:rPr>
          <w:rFonts w:hint="eastAsia" w:cs="宋体"/>
          <w:color w:val="auto"/>
          <w:sz w:val="21"/>
          <w:szCs w:val="21"/>
          <w:highlight w:val="none"/>
        </w:rPr>
        <w:t>.10.3 场内交通</w:t>
      </w:r>
    </w:p>
    <w:p w14:paraId="3B1EBC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A7F7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75"/>
      <w:bookmarkEnd w:id="76"/>
      <w:bookmarkEnd w:id="77"/>
      <w:bookmarkEnd w:id="78"/>
      <w:bookmarkEnd w:id="79"/>
      <w:bookmarkStart w:id="80" w:name="_Toc318581157"/>
    </w:p>
    <w:p w14:paraId="53C12D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73B3D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0"/>
    <w:p w14:paraId="2F6DF4C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61F2DAC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B29D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6BBB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4CE2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6DC6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7DEE1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018D2DBB">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0A126042">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70A8CAF7">
      <w:pPr>
        <w:snapToGrid w:val="0"/>
        <w:spacing w:before="312" w:beforeLines="100" w:after="312" w:afterLines="100" w:line="360" w:lineRule="auto"/>
        <w:outlineLvl w:val="2"/>
        <w:rPr>
          <w:rFonts w:cs="宋体"/>
          <w:color w:val="auto"/>
          <w:sz w:val="21"/>
          <w:szCs w:val="21"/>
          <w:highlight w:val="none"/>
        </w:rPr>
      </w:pPr>
      <w:bookmarkStart w:id="81" w:name="_Toc351203634"/>
      <w:r>
        <w:rPr>
          <w:rFonts w:hint="eastAsia" w:cs="宋体"/>
          <w:color w:val="auto"/>
          <w:sz w:val="21"/>
          <w:szCs w:val="21"/>
          <w:highlight w:val="none"/>
        </w:rPr>
        <w:t>2</w:t>
      </w:r>
      <w:bookmarkStart w:id="82" w:name="_Toc296347156"/>
      <w:bookmarkStart w:id="83" w:name="_Toc292559867"/>
      <w:bookmarkStart w:id="84" w:name="_Toc296346658"/>
      <w:bookmarkStart w:id="85" w:name="_Toc297120457"/>
      <w:bookmarkStart w:id="86" w:name="_Toc297048343"/>
      <w:bookmarkStart w:id="87" w:name="_Toc292559362"/>
      <w:bookmarkStart w:id="88" w:name="_Toc296890985"/>
      <w:bookmarkStart w:id="89" w:name="_Toc296503157"/>
      <w:bookmarkStart w:id="90" w:name="_Toc296944496"/>
      <w:bookmarkStart w:id="91" w:name="_Toc296891197"/>
      <w:r>
        <w:rPr>
          <w:rFonts w:hint="eastAsia" w:cs="宋体"/>
          <w:color w:val="auto"/>
          <w:sz w:val="21"/>
          <w:szCs w:val="21"/>
          <w:highlight w:val="none"/>
        </w:rPr>
        <w:t>. 发包人</w:t>
      </w:r>
      <w:bookmarkEnd w:id="81"/>
    </w:p>
    <w:bookmarkEnd w:id="82"/>
    <w:bookmarkEnd w:id="83"/>
    <w:bookmarkEnd w:id="84"/>
    <w:bookmarkEnd w:id="85"/>
    <w:bookmarkEnd w:id="86"/>
    <w:bookmarkEnd w:id="87"/>
    <w:bookmarkEnd w:id="88"/>
    <w:bookmarkEnd w:id="89"/>
    <w:bookmarkEnd w:id="90"/>
    <w:bookmarkEnd w:id="91"/>
    <w:p w14:paraId="4D4653D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2E67E7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32D52B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7C83F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74CF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723D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5AB8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5919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D56C010">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922E4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6E97F5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412943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6F26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626737B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0837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CF180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BDA5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5CA06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F9F0B0C">
      <w:pPr>
        <w:snapToGrid w:val="0"/>
        <w:spacing w:before="312" w:beforeLines="100" w:after="312" w:afterLines="100" w:line="360" w:lineRule="auto"/>
        <w:outlineLvl w:val="2"/>
        <w:rPr>
          <w:rFonts w:cs="宋体"/>
          <w:color w:val="auto"/>
          <w:sz w:val="21"/>
          <w:szCs w:val="21"/>
          <w:highlight w:val="none"/>
        </w:rPr>
      </w:pPr>
      <w:bookmarkStart w:id="92" w:name="_Toc351203635"/>
      <w:r>
        <w:rPr>
          <w:rFonts w:hint="eastAsia" w:cs="宋体"/>
          <w:color w:val="auto"/>
          <w:sz w:val="21"/>
          <w:szCs w:val="21"/>
          <w:highlight w:val="none"/>
        </w:rPr>
        <w:t>3</w:t>
      </w:r>
      <w:bookmarkStart w:id="93" w:name="_Toc296347157"/>
      <w:bookmarkStart w:id="94" w:name="_Toc292559868"/>
      <w:bookmarkStart w:id="95" w:name="_Toc296346659"/>
      <w:bookmarkStart w:id="96" w:name="_Toc296944497"/>
      <w:bookmarkStart w:id="97" w:name="_Toc296891198"/>
      <w:bookmarkStart w:id="98" w:name="_Toc292559363"/>
      <w:bookmarkStart w:id="99" w:name="_Toc297048344"/>
      <w:bookmarkStart w:id="100" w:name="_Toc297120458"/>
      <w:bookmarkStart w:id="101" w:name="_Toc296890986"/>
      <w:bookmarkStart w:id="102" w:name="_Toc296503158"/>
      <w:r>
        <w:rPr>
          <w:rFonts w:hint="eastAsia" w:cs="宋体"/>
          <w:color w:val="auto"/>
          <w:sz w:val="21"/>
          <w:szCs w:val="21"/>
          <w:highlight w:val="none"/>
        </w:rPr>
        <w:t>. 承包人</w:t>
      </w:r>
      <w:bookmarkEnd w:id="92"/>
    </w:p>
    <w:bookmarkEnd w:id="93"/>
    <w:bookmarkEnd w:id="94"/>
    <w:bookmarkEnd w:id="95"/>
    <w:bookmarkEnd w:id="96"/>
    <w:bookmarkEnd w:id="97"/>
    <w:bookmarkEnd w:id="98"/>
    <w:bookmarkEnd w:id="99"/>
    <w:bookmarkEnd w:id="100"/>
    <w:bookmarkEnd w:id="101"/>
    <w:bookmarkEnd w:id="102"/>
    <w:p w14:paraId="62C8268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340C0F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0BF2F0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25684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111C1D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9204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5685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512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637BE0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2BC85D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9F5E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3C3A9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D90DB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FFC3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137DD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F82D1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357A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ED84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418D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183DE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0A6706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2ABCF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227A8C9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F9E61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0E963A0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10E1A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546AA0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9B820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76511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1E956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2DD966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C359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3" w:name="_Toc297123492"/>
      <w:bookmarkStart w:id="104" w:name="_Toc297048345"/>
      <w:bookmarkStart w:id="105" w:name="_Toc296503159"/>
      <w:bookmarkStart w:id="106" w:name="_Toc297216151"/>
      <w:bookmarkStart w:id="107" w:name="_Toc292559364"/>
      <w:bookmarkStart w:id="108" w:name="_Toc304295523"/>
      <w:bookmarkStart w:id="109" w:name="_Toc312677988"/>
      <w:bookmarkStart w:id="110" w:name="_Toc300934945"/>
      <w:bookmarkStart w:id="111" w:name="_Toc296944498"/>
      <w:bookmarkStart w:id="112" w:name="_Toc296891199"/>
      <w:bookmarkStart w:id="113" w:name="_Toc292559869"/>
      <w:bookmarkStart w:id="114" w:name="_Toc296346660"/>
      <w:bookmarkStart w:id="115" w:name="_Toc303539102"/>
      <w:bookmarkStart w:id="116" w:name="_Toc296890987"/>
      <w:bookmarkStart w:id="117" w:name="_Toc297120459"/>
      <w:bookmarkStart w:id="118" w:name="_Toc296347158"/>
      <w:r>
        <w:rPr>
          <w:rFonts w:hint="eastAsia" w:cs="宋体"/>
          <w:bCs/>
          <w:color w:val="auto"/>
          <w:sz w:val="21"/>
          <w:szCs w:val="21"/>
          <w:highlight w:val="none"/>
        </w:rPr>
        <w:t>.5 分包</w:t>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6675FC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19" w:name="_Toc304295524"/>
      <w:bookmarkStart w:id="120" w:name="_Toc296346661"/>
      <w:bookmarkStart w:id="121" w:name="_Toc296503160"/>
      <w:bookmarkStart w:id="122" w:name="_Toc296944499"/>
      <w:bookmarkStart w:id="123" w:name="_Toc292559365"/>
      <w:bookmarkStart w:id="124" w:name="_Toc296891200"/>
      <w:bookmarkStart w:id="125" w:name="_Toc296890988"/>
      <w:bookmarkStart w:id="126" w:name="_Toc300934946"/>
      <w:bookmarkStart w:id="127" w:name="_Toc297216152"/>
      <w:bookmarkStart w:id="128" w:name="_Toc292559870"/>
      <w:bookmarkStart w:id="129" w:name="_Toc296347159"/>
      <w:bookmarkStart w:id="130" w:name="_Toc297120460"/>
      <w:bookmarkStart w:id="131" w:name="_Toc303539103"/>
      <w:bookmarkStart w:id="132" w:name="_Toc297123493"/>
      <w:bookmarkStart w:id="133" w:name="_Toc297048346"/>
      <w:bookmarkStart w:id="134" w:name="_Toc318581158"/>
      <w:bookmarkStart w:id="135" w:name="_Toc312677989"/>
      <w:r>
        <w:rPr>
          <w:rFonts w:hint="eastAsia" w:cs="宋体"/>
          <w:color w:val="auto"/>
          <w:sz w:val="21"/>
          <w:szCs w:val="21"/>
          <w:highlight w:val="none"/>
        </w:rPr>
        <w:t>.5.1 分包的一般约定</w:t>
      </w:r>
    </w:p>
    <w:p w14:paraId="60AAE4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AD1AB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36" w:name="_Toc300934947"/>
      <w:bookmarkStart w:id="137" w:name="_Toc304295525"/>
      <w:bookmarkStart w:id="138" w:name="_Toc296890989"/>
      <w:bookmarkStart w:id="139" w:name="_Toc297048347"/>
      <w:bookmarkStart w:id="140" w:name="_Toc297123494"/>
      <w:bookmarkStart w:id="141" w:name="_Toc296503161"/>
      <w:bookmarkStart w:id="142" w:name="_Toc297120461"/>
      <w:bookmarkStart w:id="143" w:name="_Toc296891201"/>
      <w:bookmarkStart w:id="144" w:name="_Toc303539104"/>
      <w:bookmarkStart w:id="145" w:name="_Toc296346662"/>
      <w:bookmarkStart w:id="146" w:name="_Toc297216153"/>
      <w:bookmarkStart w:id="147" w:name="_Toc296347160"/>
      <w:bookmarkStart w:id="148" w:name="_Toc296944500"/>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08C3B7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49" w:name="_Toc318581159"/>
      <w:bookmarkStart w:id="150" w:name="_Toc312677990"/>
      <w:r>
        <w:rPr>
          <w:rFonts w:hint="eastAsia" w:cs="宋体"/>
          <w:color w:val="auto"/>
          <w:sz w:val="21"/>
          <w:szCs w:val="21"/>
          <w:highlight w:val="none"/>
        </w:rPr>
        <w:t>.5.2 分包的确定</w:t>
      </w:r>
    </w:p>
    <w:p w14:paraId="4EA507F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6E9B1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C72C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F46213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49"/>
    <w:bookmarkEnd w:id="150"/>
    <w:p w14:paraId="4500D8A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37B8CAF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5D1072C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415D14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5409E33">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7660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CF67C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52183C46">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7CC36B66">
      <w:pPr>
        <w:snapToGrid w:val="0"/>
        <w:spacing w:before="312" w:beforeLines="100" w:after="312" w:afterLines="100" w:line="360" w:lineRule="auto"/>
        <w:outlineLvl w:val="2"/>
        <w:rPr>
          <w:rFonts w:cs="宋体"/>
          <w:color w:val="auto"/>
          <w:sz w:val="21"/>
          <w:szCs w:val="21"/>
          <w:highlight w:val="none"/>
        </w:rPr>
      </w:pPr>
      <w:bookmarkStart w:id="151" w:name="_Toc351203636"/>
      <w:r>
        <w:rPr>
          <w:rFonts w:hint="eastAsia" w:cs="宋体"/>
          <w:color w:val="auto"/>
          <w:sz w:val="21"/>
          <w:szCs w:val="21"/>
          <w:highlight w:val="none"/>
        </w:rPr>
        <w:t>4</w:t>
      </w:r>
      <w:bookmarkStart w:id="152" w:name="_Toc292559871"/>
      <w:bookmarkStart w:id="153" w:name="_Toc296890990"/>
      <w:bookmarkStart w:id="154" w:name="_Toc292559366"/>
      <w:bookmarkStart w:id="155" w:name="_Toc297120462"/>
      <w:bookmarkStart w:id="156" w:name="_Toc297048348"/>
      <w:bookmarkStart w:id="157" w:name="_Toc267251413"/>
      <w:bookmarkStart w:id="158" w:name="_Toc296347161"/>
      <w:bookmarkStart w:id="159" w:name="_Toc296346663"/>
      <w:bookmarkStart w:id="160" w:name="_Toc296944501"/>
      <w:bookmarkStart w:id="161" w:name="_Toc296503162"/>
      <w:bookmarkStart w:id="162" w:name="_Toc296891202"/>
      <w:r>
        <w:rPr>
          <w:rFonts w:hint="eastAsia" w:cs="宋体"/>
          <w:color w:val="auto"/>
          <w:sz w:val="21"/>
          <w:szCs w:val="21"/>
          <w:highlight w:val="none"/>
        </w:rPr>
        <w:t>. 监</w:t>
      </w:r>
      <w:bookmarkEnd w:id="152"/>
      <w:bookmarkEnd w:id="153"/>
      <w:bookmarkEnd w:id="154"/>
      <w:bookmarkEnd w:id="155"/>
      <w:bookmarkEnd w:id="156"/>
      <w:bookmarkEnd w:id="157"/>
      <w:bookmarkEnd w:id="158"/>
      <w:bookmarkEnd w:id="159"/>
      <w:bookmarkEnd w:id="160"/>
      <w:bookmarkEnd w:id="161"/>
      <w:bookmarkEnd w:id="162"/>
      <w:r>
        <w:rPr>
          <w:rFonts w:hint="eastAsia" w:cs="宋体"/>
          <w:color w:val="auto"/>
          <w:sz w:val="21"/>
          <w:szCs w:val="21"/>
          <w:highlight w:val="none"/>
        </w:rPr>
        <w:t>理人</w:t>
      </w:r>
      <w:bookmarkEnd w:id="151"/>
    </w:p>
    <w:p w14:paraId="7C4CDC5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249397D0">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7D06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DB55F0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6307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1E7C303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161F65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4C7C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B14B8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0C31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340B9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0441F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D16E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5D85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28D9F6BD">
      <w:pPr>
        <w:adjustRightInd w:val="0"/>
        <w:snapToGrid w:val="0"/>
        <w:spacing w:line="360" w:lineRule="auto"/>
        <w:ind w:firstLine="420" w:firstLineChars="200"/>
        <w:rPr>
          <w:rFonts w:cs="宋体"/>
          <w:color w:val="auto"/>
          <w:sz w:val="21"/>
          <w:szCs w:val="21"/>
          <w:highlight w:val="none"/>
        </w:rPr>
      </w:pPr>
      <w:bookmarkStart w:id="163" w:name="_Toc267251418"/>
      <w:r>
        <w:rPr>
          <w:rFonts w:hint="eastAsia" w:cs="宋体"/>
          <w:color w:val="auto"/>
          <w:sz w:val="21"/>
          <w:szCs w:val="21"/>
          <w:highlight w:val="none"/>
        </w:rPr>
        <w:t>在发包人和承包人不能通过协商达成一致意见时，发包人授权监理人对以下事项进行确定：</w:t>
      </w:r>
    </w:p>
    <w:p w14:paraId="2C11592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2889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25BE2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347AFA">
      <w:pPr>
        <w:snapToGrid w:val="0"/>
        <w:spacing w:before="312" w:beforeLines="100" w:after="312" w:afterLines="100" w:line="360" w:lineRule="auto"/>
        <w:outlineLvl w:val="2"/>
        <w:rPr>
          <w:rFonts w:cs="宋体"/>
          <w:color w:val="auto"/>
          <w:sz w:val="21"/>
          <w:szCs w:val="21"/>
          <w:highlight w:val="none"/>
        </w:rPr>
      </w:pPr>
      <w:bookmarkStart w:id="164" w:name="_Toc351203637"/>
      <w:r>
        <w:rPr>
          <w:rFonts w:hint="eastAsia" w:cs="宋体"/>
          <w:color w:val="auto"/>
          <w:sz w:val="21"/>
          <w:szCs w:val="21"/>
          <w:highlight w:val="none"/>
        </w:rPr>
        <w:t>5</w:t>
      </w:r>
      <w:bookmarkEnd w:id="163"/>
      <w:bookmarkStart w:id="165" w:name="_Toc296347162"/>
      <w:bookmarkStart w:id="166" w:name="_Toc296890991"/>
      <w:bookmarkStart w:id="167" w:name="_Toc292559872"/>
      <w:bookmarkStart w:id="168" w:name="_Toc297048349"/>
      <w:bookmarkStart w:id="169" w:name="_Toc296503163"/>
      <w:bookmarkStart w:id="170" w:name="_Toc297120463"/>
      <w:bookmarkStart w:id="171" w:name="_Toc296346664"/>
      <w:bookmarkStart w:id="172" w:name="_Toc292559367"/>
      <w:bookmarkStart w:id="173" w:name="_Toc296891203"/>
      <w:bookmarkStart w:id="174" w:name="_Toc296944502"/>
      <w:r>
        <w:rPr>
          <w:rFonts w:hint="eastAsia" w:cs="宋体"/>
          <w:color w:val="auto"/>
          <w:sz w:val="21"/>
          <w:szCs w:val="21"/>
          <w:highlight w:val="none"/>
        </w:rPr>
        <w:t>. 工程质量</w:t>
      </w:r>
      <w:bookmarkEnd w:id="164"/>
    </w:p>
    <w:p w14:paraId="258106F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3D4E0C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75" w:name="_Toc300934949"/>
      <w:bookmarkStart w:id="176" w:name="_Toc297216155"/>
      <w:bookmarkStart w:id="177" w:name="_Toc303539106"/>
      <w:bookmarkStart w:id="178" w:name="_Toc304295527"/>
      <w:bookmarkStart w:id="179" w:name="_Toc297123496"/>
      <w:bookmarkStart w:id="180" w:name="_Toc318581164"/>
      <w:bookmarkStart w:id="181" w:name="_Toc312677997"/>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B1251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CBE334">
      <w:pPr>
        <w:snapToGrid w:val="0"/>
        <w:spacing w:line="360" w:lineRule="auto"/>
        <w:ind w:firstLine="420" w:firstLineChars="200"/>
        <w:jc w:val="left"/>
        <w:rPr>
          <w:rFonts w:cs="宋体"/>
          <w:color w:val="auto"/>
          <w:sz w:val="21"/>
          <w:szCs w:val="21"/>
          <w:highlight w:val="none"/>
        </w:rPr>
      </w:pPr>
      <w:bookmarkStart w:id="182" w:name="_Toc351203638"/>
      <w:r>
        <w:rPr>
          <w:rFonts w:hint="eastAsia" w:cs="宋体"/>
          <w:color w:val="auto"/>
          <w:sz w:val="21"/>
          <w:szCs w:val="21"/>
          <w:highlight w:val="none"/>
        </w:rPr>
        <w:t>关于建造要求：</w:t>
      </w:r>
    </w:p>
    <w:p w14:paraId="3F044857">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61F91B81">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77ED1556">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502758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CFFB5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4909A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2DEB1B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27D56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1CF08B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10BAD66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3" w:name="_Toc337558762"/>
      <w:r>
        <w:rPr>
          <w:rFonts w:hint="eastAsia" w:cs="宋体"/>
          <w:bCs/>
          <w:color w:val="auto"/>
          <w:sz w:val="21"/>
          <w:szCs w:val="21"/>
          <w:highlight w:val="none"/>
        </w:rPr>
        <w:t>.4 不合格工程的处理</w:t>
      </w:r>
    </w:p>
    <w:bookmarkEnd w:id="183"/>
    <w:p w14:paraId="4C64446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05C9CA2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74735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759532C6">
      <w:pPr>
        <w:keepNext/>
        <w:keepLines/>
        <w:snapToGrid w:val="0"/>
        <w:spacing w:before="120" w:after="120" w:line="360" w:lineRule="auto"/>
        <w:ind w:firstLine="420" w:firstLineChars="200"/>
        <w:outlineLvl w:val="3"/>
        <w:rPr>
          <w:rFonts w:cs="宋体"/>
          <w:bCs/>
          <w:color w:val="auto"/>
          <w:sz w:val="21"/>
          <w:szCs w:val="21"/>
          <w:highlight w:val="none"/>
        </w:rPr>
      </w:pPr>
      <w:bookmarkStart w:id="184" w:name="_Toc532377348"/>
      <w:r>
        <w:rPr>
          <w:rFonts w:hint="eastAsia" w:cs="宋体"/>
          <w:bCs/>
          <w:color w:val="auto"/>
          <w:sz w:val="21"/>
          <w:szCs w:val="21"/>
          <w:highlight w:val="none"/>
        </w:rPr>
        <w:t>5.6 质量事故的处理</w:t>
      </w:r>
      <w:bookmarkEnd w:id="184"/>
    </w:p>
    <w:p w14:paraId="7BA0405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0523149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6DAA38B">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2"/>
    </w:p>
    <w:p w14:paraId="34BCC7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523DFC7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EDA59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F8E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5972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6090A8D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FCA0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75"/>
    <w:bookmarkEnd w:id="176"/>
    <w:bookmarkEnd w:id="177"/>
    <w:bookmarkEnd w:id="178"/>
    <w:bookmarkEnd w:id="179"/>
    <w:bookmarkEnd w:id="180"/>
    <w:bookmarkEnd w:id="181"/>
    <w:p w14:paraId="429D84BA">
      <w:pPr>
        <w:snapToGrid w:val="0"/>
        <w:spacing w:before="312" w:beforeLines="100" w:after="312" w:afterLines="100" w:line="360" w:lineRule="auto"/>
        <w:outlineLvl w:val="2"/>
        <w:rPr>
          <w:rFonts w:cs="宋体"/>
          <w:color w:val="auto"/>
          <w:sz w:val="21"/>
          <w:szCs w:val="21"/>
          <w:highlight w:val="none"/>
        </w:rPr>
      </w:pPr>
      <w:bookmarkStart w:id="185" w:name="_Toc351203639"/>
      <w:r>
        <w:rPr>
          <w:rFonts w:hint="eastAsia" w:cs="宋体"/>
          <w:color w:val="auto"/>
          <w:sz w:val="21"/>
          <w:szCs w:val="21"/>
          <w:highlight w:val="none"/>
        </w:rPr>
        <w:t>7. 工期和进度</w:t>
      </w:r>
      <w:bookmarkEnd w:id="185"/>
    </w:p>
    <w:p w14:paraId="29C8338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319371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0EAD090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2FDAB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F55A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0EF9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86" w:name="_Toc312678005"/>
      <w:bookmarkStart w:id="187" w:name="_Toc303539123"/>
      <w:bookmarkStart w:id="188" w:name="_Toc300934966"/>
      <w:bookmarkStart w:id="189" w:name="_Toc297216173"/>
      <w:bookmarkStart w:id="190" w:name="_Toc304295541"/>
      <w:bookmarkStart w:id="191" w:name="_Toc312677479"/>
      <w:bookmarkStart w:id="192" w:name="_Toc297123514"/>
      <w:r>
        <w:rPr>
          <w:rFonts w:hint="eastAsia" w:cs="宋体"/>
          <w:bCs/>
          <w:color w:val="auto"/>
          <w:sz w:val="21"/>
          <w:szCs w:val="21"/>
          <w:highlight w:val="none"/>
        </w:rPr>
        <w:t>.2 施工进度计划</w:t>
      </w:r>
    </w:p>
    <w:p w14:paraId="508B57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272900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B2A7F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51D93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2148ED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76FDF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0EFD1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60AA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50953C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6"/>
    <w:bookmarkEnd w:id="187"/>
    <w:bookmarkEnd w:id="188"/>
    <w:bookmarkEnd w:id="189"/>
    <w:bookmarkEnd w:id="190"/>
    <w:bookmarkEnd w:id="191"/>
    <w:bookmarkEnd w:id="192"/>
    <w:p w14:paraId="530E5E4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24B1D90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44995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3" w:name="_Toc303539125"/>
      <w:bookmarkStart w:id="194" w:name="_Toc297216175"/>
      <w:bookmarkStart w:id="195" w:name="_Toc297123516"/>
      <w:bookmarkStart w:id="196" w:name="_Toc304295546"/>
      <w:bookmarkStart w:id="197" w:name="_Toc312677484"/>
      <w:bookmarkStart w:id="198" w:name="_Toc312678010"/>
      <w:bookmarkStart w:id="199" w:name="_Toc300934968"/>
      <w:r>
        <w:rPr>
          <w:rFonts w:hint="eastAsia" w:cs="宋体"/>
          <w:bCs/>
          <w:color w:val="auto"/>
          <w:sz w:val="21"/>
          <w:szCs w:val="21"/>
          <w:highlight w:val="none"/>
        </w:rPr>
        <w:t>.5 工期延误</w:t>
      </w:r>
    </w:p>
    <w:bookmarkEnd w:id="193"/>
    <w:bookmarkEnd w:id="194"/>
    <w:bookmarkEnd w:id="195"/>
    <w:bookmarkEnd w:id="196"/>
    <w:bookmarkEnd w:id="197"/>
    <w:bookmarkEnd w:id="198"/>
    <w:bookmarkEnd w:id="199"/>
    <w:p w14:paraId="5EEDA7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5E68C7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AFCC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0" w:name="_Toc312677486"/>
      <w:bookmarkStart w:id="201" w:name="_Toc312678012"/>
      <w:bookmarkStart w:id="202" w:name="_Toc318581169"/>
      <w:bookmarkStart w:id="203" w:name="_Toc304295548"/>
      <w:bookmarkStart w:id="204" w:name="_Toc300934970"/>
      <w:bookmarkStart w:id="205" w:name="_Toc303539127"/>
      <w:bookmarkStart w:id="206" w:name="_Toc297216177"/>
      <w:bookmarkStart w:id="207" w:name="_Toc297123518"/>
      <w:r>
        <w:rPr>
          <w:rFonts w:hint="eastAsia" w:cs="宋体"/>
          <w:color w:val="auto"/>
          <w:sz w:val="21"/>
          <w:szCs w:val="21"/>
          <w:highlight w:val="none"/>
        </w:rPr>
        <w:t>.5.2 因承包人原因导致工期延误</w:t>
      </w:r>
    </w:p>
    <w:bookmarkEnd w:id="200"/>
    <w:bookmarkEnd w:id="201"/>
    <w:bookmarkEnd w:id="202"/>
    <w:p w14:paraId="491500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08" w:name="_Toc312677487"/>
      <w:bookmarkStart w:id="209" w:name="_Toc312678013"/>
      <w:bookmarkStart w:id="210"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3"/>
      <w:bookmarkEnd w:id="204"/>
      <w:bookmarkEnd w:id="205"/>
      <w:bookmarkEnd w:id="206"/>
      <w:bookmarkEnd w:id="207"/>
      <w:bookmarkEnd w:id="208"/>
      <w:bookmarkEnd w:id="209"/>
    </w:p>
    <w:bookmarkEnd w:id="210"/>
    <w:p w14:paraId="10C48868">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1" w:name="_Toc318581171"/>
      <w:bookmarkStart w:id="212" w:name="_Toc312678014"/>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1"/>
    <w:bookmarkEnd w:id="212"/>
    <w:p w14:paraId="4DBB4E1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3" w:name="_Toc297216178"/>
      <w:bookmarkStart w:id="214" w:name="_Toc303539128"/>
      <w:bookmarkStart w:id="215" w:name="_Toc300934971"/>
      <w:bookmarkStart w:id="216" w:name="_Toc312678015"/>
      <w:bookmarkStart w:id="217" w:name="_Toc304295549"/>
      <w:bookmarkStart w:id="218" w:name="_Toc297123519"/>
      <w:r>
        <w:rPr>
          <w:rFonts w:hint="eastAsia" w:cs="宋体"/>
          <w:bCs/>
          <w:color w:val="auto"/>
          <w:sz w:val="21"/>
          <w:szCs w:val="21"/>
          <w:highlight w:val="none"/>
        </w:rPr>
        <w:t>.6 不</w:t>
      </w:r>
      <w:bookmarkEnd w:id="213"/>
      <w:bookmarkEnd w:id="214"/>
      <w:bookmarkEnd w:id="215"/>
      <w:bookmarkEnd w:id="216"/>
      <w:bookmarkEnd w:id="217"/>
      <w:bookmarkEnd w:id="218"/>
      <w:r>
        <w:rPr>
          <w:rFonts w:hint="eastAsia" w:cs="宋体"/>
          <w:bCs/>
          <w:color w:val="auto"/>
          <w:sz w:val="21"/>
          <w:szCs w:val="21"/>
          <w:highlight w:val="none"/>
        </w:rPr>
        <w:t>利物质条件</w:t>
      </w:r>
    </w:p>
    <w:p w14:paraId="137EFA1E">
      <w:pPr>
        <w:adjustRightInd w:val="0"/>
        <w:snapToGrid w:val="0"/>
        <w:spacing w:line="360" w:lineRule="auto"/>
        <w:ind w:firstLine="420" w:firstLineChars="200"/>
        <w:rPr>
          <w:rFonts w:cs="宋体"/>
          <w:b/>
          <w:color w:val="auto"/>
          <w:sz w:val="21"/>
          <w:szCs w:val="21"/>
          <w:highlight w:val="none"/>
          <w:u w:val="single"/>
        </w:rPr>
      </w:pPr>
      <w:bookmarkStart w:id="219" w:name="_Toc303539129"/>
      <w:bookmarkStart w:id="220" w:name="_Toc297123520"/>
      <w:bookmarkStart w:id="221" w:name="_Toc312678016"/>
      <w:bookmarkStart w:id="222" w:name="_Toc300934972"/>
      <w:bookmarkStart w:id="223" w:name="_Toc318581172"/>
      <w:bookmarkStart w:id="224" w:name="_Toc297216179"/>
      <w:bookmarkStart w:id="225" w:name="_Toc304295550"/>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19"/>
    <w:bookmarkEnd w:id="220"/>
    <w:bookmarkEnd w:id="221"/>
    <w:bookmarkEnd w:id="222"/>
    <w:bookmarkEnd w:id="223"/>
    <w:bookmarkEnd w:id="224"/>
    <w:bookmarkEnd w:id="225"/>
    <w:p w14:paraId="13EBF0E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6" w:name="_Toc300934973"/>
      <w:bookmarkStart w:id="227" w:name="_Toc297216180"/>
      <w:bookmarkStart w:id="228" w:name="_Toc304295551"/>
      <w:bookmarkStart w:id="229" w:name="_Toc312678017"/>
      <w:bookmarkStart w:id="230" w:name="_Toc297123521"/>
      <w:bookmarkStart w:id="231" w:name="_Toc303539130"/>
      <w:r>
        <w:rPr>
          <w:rFonts w:hint="eastAsia" w:cs="宋体"/>
          <w:bCs/>
          <w:color w:val="auto"/>
          <w:sz w:val="21"/>
          <w:szCs w:val="21"/>
          <w:highlight w:val="none"/>
        </w:rPr>
        <w:t>.7 异常恶劣的气候条件</w:t>
      </w:r>
    </w:p>
    <w:bookmarkEnd w:id="226"/>
    <w:bookmarkEnd w:id="227"/>
    <w:bookmarkEnd w:id="228"/>
    <w:bookmarkEnd w:id="229"/>
    <w:bookmarkEnd w:id="230"/>
    <w:bookmarkEnd w:id="231"/>
    <w:p w14:paraId="7DC2D4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1C83BF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83AD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7DC6A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8C73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54B35C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F8A5DDA">
      <w:pPr>
        <w:snapToGrid w:val="0"/>
        <w:spacing w:before="312" w:beforeLines="100" w:after="312" w:afterLines="100" w:line="360" w:lineRule="auto"/>
        <w:outlineLvl w:val="2"/>
        <w:rPr>
          <w:rFonts w:cs="宋体"/>
          <w:color w:val="auto"/>
          <w:sz w:val="21"/>
          <w:szCs w:val="21"/>
          <w:highlight w:val="none"/>
        </w:rPr>
      </w:pPr>
      <w:bookmarkStart w:id="232" w:name="_Toc351203640"/>
      <w:r>
        <w:rPr>
          <w:rFonts w:hint="eastAsia" w:cs="宋体"/>
          <w:color w:val="auto"/>
          <w:sz w:val="21"/>
          <w:szCs w:val="21"/>
          <w:highlight w:val="none"/>
        </w:rPr>
        <w:t>8. 材料与设备</w:t>
      </w:r>
      <w:bookmarkEnd w:id="232"/>
    </w:p>
    <w:bookmarkEnd w:id="165"/>
    <w:bookmarkEnd w:id="166"/>
    <w:bookmarkEnd w:id="167"/>
    <w:bookmarkEnd w:id="168"/>
    <w:bookmarkEnd w:id="169"/>
    <w:bookmarkEnd w:id="170"/>
    <w:bookmarkEnd w:id="171"/>
    <w:bookmarkEnd w:id="172"/>
    <w:bookmarkEnd w:id="173"/>
    <w:bookmarkEnd w:id="174"/>
    <w:p w14:paraId="295D12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3" w:name="_Toc300934979"/>
      <w:bookmarkStart w:id="234" w:name="_Toc312677493"/>
      <w:bookmarkStart w:id="235" w:name="_Toc296944506"/>
      <w:bookmarkStart w:id="236" w:name="_Toc303539136"/>
      <w:bookmarkStart w:id="237" w:name="_Toc280868654"/>
      <w:bookmarkStart w:id="238" w:name="_Toc292559877"/>
      <w:bookmarkStart w:id="239" w:name="_Toc297120467"/>
      <w:bookmarkStart w:id="240" w:name="_Toc296346668"/>
      <w:bookmarkStart w:id="241" w:name="_Toc304295556"/>
      <w:bookmarkStart w:id="242" w:name="_Toc297123527"/>
      <w:bookmarkStart w:id="243" w:name="_Toc296503167"/>
      <w:bookmarkStart w:id="244" w:name="_Toc296891207"/>
      <w:bookmarkStart w:id="245" w:name="_Toc297216186"/>
      <w:bookmarkStart w:id="246" w:name="_Toc296347166"/>
      <w:bookmarkStart w:id="247" w:name="_Toc292559372"/>
      <w:bookmarkStart w:id="248" w:name="_Toc312678019"/>
      <w:bookmarkStart w:id="249" w:name="_Toc297048353"/>
      <w:bookmarkStart w:id="250" w:name="_Toc296890995"/>
      <w:bookmarkStart w:id="251" w:name="_Toc280868655"/>
      <w:bookmarkStart w:id="252" w:name="_Toc267251424"/>
      <w:bookmarkStart w:id="253" w:name="_Toc280868656"/>
      <w:r>
        <w:rPr>
          <w:rFonts w:hint="eastAsia" w:cs="宋体"/>
          <w:color w:val="auto"/>
          <w:sz w:val="21"/>
          <w:szCs w:val="21"/>
          <w:highlight w:val="none"/>
        </w:rPr>
        <w:t>.4 材料与工程设备的保管与使用</w:t>
      </w:r>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14:paraId="71821A4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4" w:name="_Toc292559878"/>
      <w:bookmarkStart w:id="255" w:name="_Toc292559373"/>
      <w:bookmarkStart w:id="256" w:name="_Toc297123528"/>
      <w:bookmarkStart w:id="257" w:name="_Toc303539137"/>
      <w:bookmarkStart w:id="258" w:name="_Toc318581173"/>
      <w:bookmarkStart w:id="259" w:name="_Toc312677494"/>
      <w:bookmarkStart w:id="260" w:name="_Toc300934980"/>
      <w:bookmarkStart w:id="261" w:name="_Toc297120468"/>
      <w:bookmarkStart w:id="262" w:name="_Toc296347167"/>
      <w:bookmarkStart w:id="263" w:name="_Toc297216187"/>
      <w:bookmarkStart w:id="264" w:name="_Toc296890996"/>
      <w:bookmarkStart w:id="265" w:name="_Toc304295557"/>
      <w:bookmarkStart w:id="266" w:name="_Toc296503168"/>
      <w:bookmarkStart w:id="267" w:name="_Toc296944507"/>
      <w:bookmarkStart w:id="268" w:name="_Toc296891208"/>
      <w:bookmarkStart w:id="269" w:name="_Toc297048354"/>
      <w:bookmarkStart w:id="270" w:name="_Toc296346669"/>
      <w:bookmarkStart w:id="271" w:name="_Toc312678020"/>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4"/>
      <w:bookmarkEnd w:id="255"/>
    </w:p>
    <w:p w14:paraId="48BDE58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1DC6FF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44B6AD6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F1F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2D3F9B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3F888AF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14:paraId="707EBB75">
      <w:pPr>
        <w:snapToGrid w:val="0"/>
        <w:spacing w:before="312" w:beforeLines="100" w:after="312" w:afterLines="100" w:line="360" w:lineRule="auto"/>
        <w:outlineLvl w:val="2"/>
        <w:rPr>
          <w:rFonts w:cs="宋体"/>
          <w:color w:val="auto"/>
          <w:sz w:val="21"/>
          <w:szCs w:val="21"/>
          <w:highlight w:val="none"/>
        </w:rPr>
      </w:pPr>
      <w:bookmarkStart w:id="272" w:name="_Toc351203641"/>
      <w:r>
        <w:rPr>
          <w:rFonts w:hint="eastAsia" w:cs="宋体"/>
          <w:color w:val="auto"/>
          <w:sz w:val="21"/>
          <w:szCs w:val="21"/>
          <w:highlight w:val="none"/>
        </w:rPr>
        <w:t>9</w:t>
      </w:r>
      <w:bookmarkEnd w:id="251"/>
      <w:bookmarkEnd w:id="252"/>
      <w:bookmarkEnd w:id="253"/>
      <w:bookmarkStart w:id="273" w:name="_Toc297216192"/>
      <w:bookmarkStart w:id="274" w:name="_Toc312677495"/>
      <w:bookmarkStart w:id="275" w:name="_Toc304295559"/>
      <w:bookmarkStart w:id="276" w:name="_Toc312678021"/>
      <w:bookmarkStart w:id="277" w:name="_Toc303539139"/>
      <w:bookmarkStart w:id="278" w:name="_Toc300934982"/>
      <w:bookmarkStart w:id="279" w:name="_Toc297123533"/>
      <w:bookmarkStart w:id="280" w:name="_Toc292559378"/>
      <w:bookmarkStart w:id="281" w:name="_Toc267251428"/>
      <w:bookmarkStart w:id="282" w:name="_Toc297048359"/>
      <w:bookmarkStart w:id="283" w:name="_Toc267251427"/>
      <w:bookmarkStart w:id="284" w:name="_Toc296944512"/>
      <w:bookmarkStart w:id="285" w:name="_Toc296891001"/>
      <w:bookmarkStart w:id="286" w:name="_Toc296347172"/>
      <w:bookmarkStart w:id="287" w:name="_Toc296503173"/>
      <w:bookmarkStart w:id="288" w:name="_Toc296891213"/>
      <w:bookmarkStart w:id="289" w:name="_Toc296346674"/>
      <w:bookmarkStart w:id="290" w:name="_Toc292559883"/>
      <w:bookmarkStart w:id="291" w:name="_Toc297120473"/>
      <w:r>
        <w:rPr>
          <w:rFonts w:hint="eastAsia" w:cs="宋体"/>
          <w:color w:val="auto"/>
          <w:sz w:val="21"/>
          <w:szCs w:val="21"/>
          <w:highlight w:val="none"/>
        </w:rPr>
        <w:t>. 试验与检验</w:t>
      </w:r>
      <w:bookmarkEnd w:id="272"/>
    </w:p>
    <w:bookmarkEnd w:id="273"/>
    <w:bookmarkEnd w:id="274"/>
    <w:bookmarkEnd w:id="275"/>
    <w:bookmarkEnd w:id="276"/>
    <w:bookmarkEnd w:id="277"/>
    <w:bookmarkEnd w:id="278"/>
    <w:bookmarkEnd w:id="279"/>
    <w:p w14:paraId="5305077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2" w:name="_Toc312678022"/>
      <w:bookmarkStart w:id="293" w:name="_Toc312677496"/>
      <w:bookmarkStart w:id="294" w:name="_Toc304295560"/>
      <w:bookmarkStart w:id="295" w:name="_Toc303539140"/>
      <w:bookmarkStart w:id="296" w:name="_Toc297216193"/>
      <w:bookmarkStart w:id="297" w:name="_Toc300934983"/>
      <w:bookmarkStart w:id="298" w:name="_Toc297123534"/>
      <w:r>
        <w:rPr>
          <w:rFonts w:hint="eastAsia" w:cs="宋体"/>
          <w:bCs/>
          <w:color w:val="auto"/>
          <w:sz w:val="21"/>
          <w:szCs w:val="21"/>
          <w:highlight w:val="none"/>
        </w:rPr>
        <w:t>.1 试验设备与试验人员</w:t>
      </w:r>
    </w:p>
    <w:bookmarkEnd w:id="292"/>
    <w:bookmarkEnd w:id="293"/>
    <w:bookmarkEnd w:id="294"/>
    <w:bookmarkEnd w:id="295"/>
    <w:bookmarkEnd w:id="296"/>
    <w:bookmarkEnd w:id="297"/>
    <w:bookmarkEnd w:id="298"/>
    <w:p w14:paraId="392DE3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299" w:name="_Toc300934984"/>
      <w:bookmarkStart w:id="300" w:name="_Toc297123535"/>
      <w:bookmarkStart w:id="301" w:name="_Toc297216194"/>
      <w:bookmarkStart w:id="302" w:name="_Toc312678023"/>
      <w:bookmarkStart w:id="303" w:name="_Toc304295561"/>
      <w:bookmarkStart w:id="304" w:name="_Toc312677497"/>
      <w:bookmarkStart w:id="305" w:name="_Toc303539141"/>
      <w:bookmarkStart w:id="306" w:name="_Toc318581174"/>
      <w:r>
        <w:rPr>
          <w:rFonts w:hint="eastAsia" w:cs="宋体"/>
          <w:color w:val="auto"/>
          <w:sz w:val="21"/>
          <w:szCs w:val="21"/>
          <w:highlight w:val="none"/>
        </w:rPr>
        <w:t>.1.2 试验设备</w:t>
      </w:r>
    </w:p>
    <w:p w14:paraId="7EC451B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299"/>
      <w:bookmarkEnd w:id="300"/>
      <w:bookmarkEnd w:id="301"/>
      <w:bookmarkEnd w:id="302"/>
      <w:bookmarkEnd w:id="303"/>
      <w:bookmarkEnd w:id="304"/>
      <w:bookmarkEnd w:id="305"/>
      <w:bookmarkStart w:id="307" w:name="_Toc297123536"/>
      <w:bookmarkStart w:id="308" w:name="_Toc303539142"/>
      <w:bookmarkStart w:id="309" w:name="_Toc297216195"/>
      <w:bookmarkStart w:id="310" w:name="_Toc312678024"/>
      <w:bookmarkStart w:id="311" w:name="_Toc304295562"/>
      <w:bookmarkStart w:id="312" w:name="_Toc312677498"/>
      <w:bookmarkStart w:id="313" w:name="_Toc300934985"/>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CB96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9DCF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1CD35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177BBCC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06"/>
    <w:bookmarkEnd w:id="307"/>
    <w:bookmarkEnd w:id="308"/>
    <w:bookmarkEnd w:id="309"/>
    <w:bookmarkEnd w:id="310"/>
    <w:bookmarkEnd w:id="311"/>
    <w:bookmarkEnd w:id="312"/>
    <w:bookmarkEnd w:id="313"/>
    <w:p w14:paraId="46E233AC">
      <w:pPr>
        <w:snapToGrid w:val="0"/>
        <w:spacing w:before="312" w:beforeLines="100" w:after="312" w:afterLines="100" w:line="360" w:lineRule="auto"/>
        <w:outlineLvl w:val="2"/>
        <w:rPr>
          <w:rFonts w:cs="宋体"/>
          <w:color w:val="auto"/>
          <w:sz w:val="21"/>
          <w:szCs w:val="21"/>
          <w:highlight w:val="none"/>
        </w:rPr>
      </w:pPr>
      <w:bookmarkStart w:id="314" w:name="_Toc351203642"/>
      <w:r>
        <w:rPr>
          <w:rFonts w:hint="eastAsia" w:cs="宋体"/>
          <w:color w:val="auto"/>
          <w:sz w:val="21"/>
          <w:szCs w:val="21"/>
          <w:highlight w:val="none"/>
        </w:rPr>
        <w:t>1</w:t>
      </w:r>
      <w:bookmarkEnd w:id="280"/>
      <w:bookmarkEnd w:id="281"/>
      <w:bookmarkEnd w:id="282"/>
      <w:bookmarkEnd w:id="283"/>
      <w:bookmarkEnd w:id="284"/>
      <w:bookmarkEnd w:id="285"/>
      <w:bookmarkEnd w:id="286"/>
      <w:bookmarkEnd w:id="287"/>
      <w:bookmarkEnd w:id="288"/>
      <w:bookmarkEnd w:id="289"/>
      <w:bookmarkEnd w:id="290"/>
      <w:bookmarkEnd w:id="291"/>
      <w:bookmarkStart w:id="315" w:name="_Toc292559903"/>
      <w:bookmarkStart w:id="316" w:name="_Toc296347192"/>
      <w:bookmarkStart w:id="317" w:name="_Toc297048379"/>
      <w:bookmarkStart w:id="318" w:name="_Toc296891021"/>
      <w:bookmarkStart w:id="319" w:name="_Toc304295566"/>
      <w:bookmarkStart w:id="320" w:name="_Toc296891233"/>
      <w:bookmarkStart w:id="321" w:name="_Toc303539146"/>
      <w:bookmarkStart w:id="322" w:name="_Toc300934989"/>
      <w:bookmarkStart w:id="323" w:name="_Toc292559398"/>
      <w:bookmarkStart w:id="324" w:name="_Toc296346694"/>
      <w:bookmarkStart w:id="325" w:name="_Toc296944532"/>
      <w:bookmarkStart w:id="326" w:name="_Toc297120493"/>
      <w:bookmarkStart w:id="327" w:name="_Toc296503193"/>
      <w:bookmarkStart w:id="328" w:name="_Toc297123540"/>
      <w:bookmarkStart w:id="329" w:name="_Toc297216199"/>
      <w:bookmarkStart w:id="330" w:name="_Toc312678025"/>
      <w:bookmarkStart w:id="331" w:name="_Toc312677499"/>
      <w:bookmarkStart w:id="332" w:name="_Toc267251441"/>
      <w:bookmarkStart w:id="333" w:name="_Toc267251440"/>
      <w:bookmarkStart w:id="334" w:name="_Toc267251439"/>
      <w:bookmarkStart w:id="335" w:name="_Toc267251435"/>
      <w:bookmarkStart w:id="336" w:name="_Toc267251433"/>
      <w:bookmarkStart w:id="337" w:name="_Toc267251437"/>
      <w:bookmarkStart w:id="338" w:name="_Toc267251442"/>
      <w:r>
        <w:rPr>
          <w:rFonts w:hint="eastAsia" w:cs="宋体"/>
          <w:color w:val="auto"/>
          <w:sz w:val="21"/>
          <w:szCs w:val="21"/>
          <w:highlight w:val="none"/>
        </w:rPr>
        <w:t>0. 变更</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bookmarkEnd w:id="330"/>
    <w:bookmarkEnd w:id="331"/>
    <w:p w14:paraId="34BE95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39" w:name="_Toc296891234"/>
      <w:bookmarkStart w:id="340" w:name="_Toc292559904"/>
      <w:bookmarkStart w:id="341" w:name="_Toc297123541"/>
      <w:bookmarkStart w:id="342" w:name="_Toc296503194"/>
      <w:bookmarkStart w:id="343" w:name="_Toc296891022"/>
      <w:bookmarkStart w:id="344" w:name="_Toc312678026"/>
      <w:bookmarkStart w:id="345" w:name="_Toc297216200"/>
      <w:bookmarkStart w:id="346" w:name="_Toc297048380"/>
      <w:bookmarkStart w:id="347" w:name="_Toc303539147"/>
      <w:bookmarkStart w:id="348" w:name="_Toc292559399"/>
      <w:bookmarkStart w:id="349" w:name="_Toc296944533"/>
      <w:bookmarkStart w:id="350" w:name="_Toc297120494"/>
      <w:bookmarkStart w:id="351" w:name="_Toc304295567"/>
      <w:bookmarkStart w:id="352" w:name="_Toc296346695"/>
      <w:bookmarkStart w:id="353" w:name="_Toc296347193"/>
      <w:bookmarkStart w:id="354" w:name="_Toc300934990"/>
      <w:bookmarkStart w:id="355" w:name="_Toc312677500"/>
      <w:r>
        <w:rPr>
          <w:rFonts w:hint="eastAsia" w:cs="宋体"/>
          <w:bCs/>
          <w:color w:val="auto"/>
          <w:sz w:val="21"/>
          <w:szCs w:val="21"/>
          <w:highlight w:val="none"/>
        </w:rPr>
        <w:t>0.1 变更的范围</w:t>
      </w:r>
    </w:p>
    <w:p w14:paraId="7EAFD91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0279C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CBF10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657F0D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79723DD8">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69944F56">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04E9EA26">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1E6EECB4">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175D15EB">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54223914">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6D681130">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13659FD0">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257723AB">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1A483701">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682101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Start w:id="356" w:name="_Toc297048383"/>
      <w:bookmarkStart w:id="357" w:name="_Toc292559402"/>
      <w:bookmarkStart w:id="358" w:name="_Toc296944536"/>
      <w:bookmarkStart w:id="359" w:name="_Toc296891237"/>
      <w:bookmarkStart w:id="360" w:name="_Toc292559907"/>
      <w:bookmarkStart w:id="361" w:name="_Toc297123544"/>
      <w:bookmarkStart w:id="362" w:name="_Toc296503197"/>
      <w:bookmarkStart w:id="363" w:name="_Toc296891025"/>
      <w:bookmarkStart w:id="364" w:name="_Toc296346698"/>
      <w:bookmarkStart w:id="365" w:name="_Toc296347196"/>
      <w:bookmarkStart w:id="366" w:name="_Toc297120497"/>
      <w:bookmarkStart w:id="367" w:name="_Toc303539150"/>
      <w:bookmarkStart w:id="368" w:name="_Toc297216203"/>
      <w:bookmarkStart w:id="369" w:name="_Toc300934993"/>
      <w:bookmarkStart w:id="370" w:name="_Toc312677503"/>
      <w:bookmarkStart w:id="371" w:name="_Toc312678029"/>
      <w:bookmarkStart w:id="372" w:name="_Toc304295570"/>
      <w:r>
        <w:rPr>
          <w:rFonts w:hint="eastAsia" w:cs="宋体"/>
          <w:bCs/>
          <w:color w:val="auto"/>
          <w:sz w:val="21"/>
          <w:szCs w:val="21"/>
          <w:highlight w:val="none"/>
        </w:rPr>
        <w:t>0.5 承</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Start w:id="373" w:name="_Toc297216204"/>
      <w:bookmarkStart w:id="374" w:name="_Toc292559913"/>
      <w:bookmarkStart w:id="375" w:name="_Toc297120503"/>
      <w:bookmarkStart w:id="376" w:name="_Toc297123545"/>
      <w:bookmarkStart w:id="377" w:name="_Toc300934994"/>
      <w:bookmarkStart w:id="378" w:name="_Toc296346704"/>
      <w:bookmarkStart w:id="379" w:name="_Toc303539151"/>
      <w:bookmarkStart w:id="380" w:name="_Toc292559408"/>
      <w:bookmarkStart w:id="381" w:name="_Toc296347202"/>
      <w:bookmarkStart w:id="382" w:name="_Toc297048389"/>
      <w:bookmarkStart w:id="383" w:name="_Toc296503203"/>
      <w:bookmarkStart w:id="384" w:name="_Toc296891031"/>
      <w:bookmarkStart w:id="385" w:name="_Toc296891243"/>
      <w:bookmarkStart w:id="386" w:name="_Toc296944542"/>
      <w:r>
        <w:rPr>
          <w:rFonts w:hint="eastAsia" w:cs="宋体"/>
          <w:bCs/>
          <w:color w:val="auto"/>
          <w:sz w:val="21"/>
          <w:szCs w:val="21"/>
          <w:highlight w:val="none"/>
        </w:rPr>
        <w:t>包人的合理化建议</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430A1A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63E2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E0AF5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387" w:name="_Toc296346705"/>
      <w:bookmarkStart w:id="388" w:name="_Toc297216205"/>
      <w:bookmarkStart w:id="389" w:name="_Toc297120504"/>
      <w:bookmarkStart w:id="390" w:name="_Toc312678030"/>
      <w:bookmarkStart w:id="391" w:name="_Toc297123546"/>
      <w:bookmarkStart w:id="392" w:name="_Toc304295571"/>
      <w:bookmarkStart w:id="393" w:name="_Toc297048390"/>
      <w:bookmarkStart w:id="394" w:name="_Toc300934995"/>
      <w:bookmarkStart w:id="395" w:name="_Toc303539152"/>
      <w:bookmarkStart w:id="396" w:name="_Toc292559409"/>
      <w:bookmarkStart w:id="397" w:name="_Toc312677504"/>
      <w:bookmarkStart w:id="398" w:name="_Toc296503204"/>
      <w:bookmarkStart w:id="399" w:name="_Toc292559914"/>
      <w:bookmarkStart w:id="400" w:name="_Toc296944543"/>
      <w:bookmarkStart w:id="401" w:name="_Toc318581175"/>
      <w:bookmarkStart w:id="402" w:name="_Toc296891244"/>
      <w:bookmarkStart w:id="403" w:name="_Toc296891032"/>
      <w:bookmarkStart w:id="404" w:name="_Toc296347203"/>
      <w:r>
        <w:rPr>
          <w:rFonts w:hint="eastAsia" w:cs="宋体"/>
          <w:color w:val="auto"/>
          <w:sz w:val="21"/>
          <w:szCs w:val="21"/>
          <w:highlight w:val="none"/>
        </w:rPr>
        <w:t>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14:paraId="516C8CF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05" w:name="_Toc297120499"/>
      <w:bookmarkStart w:id="406" w:name="_Toc292559404"/>
      <w:bookmarkStart w:id="407" w:name="_Toc297048385"/>
      <w:bookmarkStart w:id="408" w:name="_Toc297216207"/>
      <w:bookmarkStart w:id="409" w:name="_Toc296891239"/>
      <w:bookmarkStart w:id="410" w:name="_Toc292559909"/>
      <w:bookmarkStart w:id="411" w:name="_Toc312677507"/>
      <w:bookmarkStart w:id="412" w:name="_Toc304295574"/>
      <w:bookmarkStart w:id="413" w:name="_Toc296944538"/>
      <w:bookmarkStart w:id="414" w:name="_Toc296891027"/>
      <w:bookmarkStart w:id="415" w:name="_Toc296503199"/>
      <w:bookmarkStart w:id="416" w:name="_Toc303539154"/>
      <w:bookmarkStart w:id="417" w:name="_Toc300934997"/>
      <w:bookmarkStart w:id="418" w:name="_Toc297123548"/>
      <w:bookmarkStart w:id="419" w:name="_Toc296346700"/>
      <w:bookmarkStart w:id="420" w:name="_Toc312678033"/>
      <w:bookmarkStart w:id="421" w:name="_Toc296347198"/>
      <w:r>
        <w:rPr>
          <w:rFonts w:hint="eastAsia" w:cs="宋体"/>
          <w:bCs/>
          <w:color w:val="auto"/>
          <w:sz w:val="21"/>
          <w:szCs w:val="21"/>
          <w:highlight w:val="none"/>
        </w:rPr>
        <w:t>0.7 暂估价</w:t>
      </w:r>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0D9B22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2" w:name="_Toc312677508"/>
      <w:bookmarkStart w:id="423" w:name="_Toc318581176"/>
      <w:bookmarkStart w:id="424" w:name="_Toc312678034"/>
      <w:r>
        <w:rPr>
          <w:rFonts w:hint="eastAsia" w:cs="宋体"/>
          <w:color w:val="auto"/>
          <w:sz w:val="21"/>
          <w:szCs w:val="21"/>
          <w:highlight w:val="none"/>
        </w:rPr>
        <w:t>估价材料和工程设备的明细见附件12：《暂估价一览表》。</w:t>
      </w:r>
    </w:p>
    <w:bookmarkEnd w:id="422"/>
    <w:bookmarkEnd w:id="423"/>
    <w:bookmarkEnd w:id="424"/>
    <w:p w14:paraId="0F4336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25" w:name="_Toc312678035"/>
      <w:bookmarkStart w:id="426" w:name="_Toc312677509"/>
      <w:bookmarkStart w:id="427" w:name="_Toc318581177"/>
      <w:r>
        <w:rPr>
          <w:rFonts w:hint="eastAsia" w:cs="宋体"/>
          <w:color w:val="auto"/>
          <w:sz w:val="21"/>
          <w:szCs w:val="21"/>
          <w:highlight w:val="none"/>
        </w:rPr>
        <w:t>0.7.1 依法必须招标的暂估价项目</w:t>
      </w:r>
    </w:p>
    <w:bookmarkEnd w:id="425"/>
    <w:bookmarkEnd w:id="426"/>
    <w:bookmarkEnd w:id="427"/>
    <w:p w14:paraId="3EDEDE0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3C9BCE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220759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4597A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0A06BC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EB92F2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C5ED1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C3B4E85">
      <w:pPr>
        <w:snapToGrid w:val="0"/>
        <w:spacing w:before="312" w:beforeLines="100" w:after="312" w:afterLines="100" w:line="360" w:lineRule="auto"/>
        <w:outlineLvl w:val="2"/>
        <w:rPr>
          <w:rFonts w:cs="宋体"/>
          <w:color w:val="auto"/>
          <w:sz w:val="21"/>
          <w:szCs w:val="21"/>
          <w:highlight w:val="none"/>
        </w:rPr>
      </w:pPr>
      <w:bookmarkStart w:id="428" w:name="_Toc351203643"/>
      <w:r>
        <w:rPr>
          <w:rFonts w:hint="eastAsia" w:cs="宋体"/>
          <w:color w:val="auto"/>
          <w:sz w:val="21"/>
          <w:szCs w:val="21"/>
          <w:highlight w:val="none"/>
        </w:rPr>
        <w:t>11. 价格调整</w:t>
      </w:r>
      <w:bookmarkEnd w:id="428"/>
    </w:p>
    <w:p w14:paraId="4D7C51BC">
      <w:pPr>
        <w:keepNext/>
        <w:keepLines/>
        <w:snapToGrid w:val="0"/>
        <w:spacing w:before="120" w:after="120" w:line="360" w:lineRule="auto"/>
        <w:ind w:firstLine="420" w:firstLineChars="200"/>
        <w:outlineLvl w:val="3"/>
        <w:rPr>
          <w:rFonts w:cs="宋体"/>
          <w:bCs/>
          <w:color w:val="auto"/>
          <w:sz w:val="21"/>
          <w:szCs w:val="21"/>
          <w:highlight w:val="none"/>
        </w:rPr>
      </w:pPr>
      <w:bookmarkStart w:id="429" w:name="_Toc297120501"/>
      <w:bookmarkStart w:id="430" w:name="_Toc312678039"/>
      <w:bookmarkStart w:id="431" w:name="_Toc297123550"/>
      <w:bookmarkStart w:id="432" w:name="_Toc296891241"/>
      <w:bookmarkStart w:id="433" w:name="_Toc296503201"/>
      <w:bookmarkStart w:id="434" w:name="_Toc303539157"/>
      <w:bookmarkStart w:id="435" w:name="_Toc297216209"/>
      <w:bookmarkStart w:id="436" w:name="_Toc300935000"/>
      <w:bookmarkStart w:id="437" w:name="_Toc296346702"/>
      <w:bookmarkStart w:id="438" w:name="_Toc292559406"/>
      <w:bookmarkStart w:id="439" w:name="_Toc292559911"/>
      <w:bookmarkStart w:id="440" w:name="_Toc296347200"/>
      <w:bookmarkStart w:id="441" w:name="_Toc297048387"/>
      <w:bookmarkStart w:id="442" w:name="_Toc296944540"/>
      <w:bookmarkStart w:id="443" w:name="_Toc296891029"/>
      <w:bookmarkStart w:id="444" w:name="_Toc304295577"/>
      <w:r>
        <w:rPr>
          <w:rFonts w:hint="eastAsia" w:cs="宋体"/>
          <w:bCs/>
          <w:color w:val="auto"/>
          <w:sz w:val="21"/>
          <w:szCs w:val="21"/>
          <w:highlight w:val="none"/>
        </w:rPr>
        <w:t>11.1 市场价格波动引起的调整</w:t>
      </w:r>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14:paraId="4D915C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9154B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127EF2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553D443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6C791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199C4BA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79A34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8D4DA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43DC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BFFD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20D1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7A96A4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5D8971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54D92F9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2"/>
    <w:bookmarkEnd w:id="333"/>
    <w:bookmarkEnd w:id="334"/>
    <w:bookmarkEnd w:id="335"/>
    <w:bookmarkEnd w:id="336"/>
    <w:bookmarkEnd w:id="337"/>
    <w:p w14:paraId="35B736EF">
      <w:pPr>
        <w:snapToGrid w:val="0"/>
        <w:spacing w:before="312" w:beforeLines="100" w:after="312" w:afterLines="100" w:line="360" w:lineRule="auto"/>
        <w:outlineLvl w:val="2"/>
        <w:rPr>
          <w:rFonts w:cs="宋体"/>
          <w:color w:val="auto"/>
          <w:sz w:val="21"/>
          <w:szCs w:val="21"/>
          <w:highlight w:val="none"/>
        </w:rPr>
      </w:pPr>
      <w:bookmarkStart w:id="445" w:name="_Toc292559410"/>
      <w:bookmarkStart w:id="446" w:name="_Toc297048391"/>
      <w:bookmarkStart w:id="447" w:name="_Toc296347204"/>
      <w:bookmarkStart w:id="448" w:name="_Toc296944544"/>
      <w:bookmarkStart w:id="449" w:name="_Toc296891245"/>
      <w:bookmarkStart w:id="450" w:name="_Toc292559915"/>
      <w:bookmarkStart w:id="451" w:name="_Toc297120505"/>
      <w:bookmarkStart w:id="452" w:name="_Toc296346706"/>
      <w:bookmarkStart w:id="453" w:name="_Toc296891033"/>
      <w:bookmarkStart w:id="454" w:name="_Toc296503205"/>
      <w:bookmarkStart w:id="455" w:name="_Toc351203644"/>
      <w:bookmarkStart w:id="456" w:name="_Toc303539159"/>
      <w:bookmarkStart w:id="457" w:name="_Toc312678040"/>
      <w:bookmarkStart w:id="458" w:name="_Toc297123552"/>
      <w:bookmarkStart w:id="459" w:name="_Toc297216211"/>
      <w:bookmarkStart w:id="460" w:name="_Toc300935002"/>
      <w:bookmarkStart w:id="461" w:name="_Toc304295579"/>
      <w:r>
        <w:rPr>
          <w:rFonts w:hint="eastAsia" w:cs="宋体"/>
          <w:color w:val="auto"/>
          <w:sz w:val="21"/>
          <w:szCs w:val="21"/>
          <w:highlight w:val="none"/>
        </w:rPr>
        <w:t xml:space="preserve">12. </w:t>
      </w:r>
      <w:bookmarkEnd w:id="445"/>
      <w:bookmarkEnd w:id="446"/>
      <w:bookmarkEnd w:id="447"/>
      <w:bookmarkEnd w:id="448"/>
      <w:bookmarkEnd w:id="449"/>
      <w:bookmarkEnd w:id="450"/>
      <w:bookmarkEnd w:id="451"/>
      <w:bookmarkEnd w:id="452"/>
      <w:bookmarkEnd w:id="453"/>
      <w:bookmarkEnd w:id="454"/>
      <w:r>
        <w:rPr>
          <w:rFonts w:hint="eastAsia" w:cs="宋体"/>
          <w:color w:val="auto"/>
          <w:sz w:val="21"/>
          <w:szCs w:val="21"/>
          <w:highlight w:val="none"/>
        </w:rPr>
        <w:t>合同价格、计量与支付</w:t>
      </w:r>
      <w:bookmarkEnd w:id="455"/>
    </w:p>
    <w:bookmarkEnd w:id="456"/>
    <w:bookmarkEnd w:id="457"/>
    <w:bookmarkEnd w:id="458"/>
    <w:bookmarkEnd w:id="459"/>
    <w:bookmarkEnd w:id="460"/>
    <w:bookmarkEnd w:id="461"/>
    <w:p w14:paraId="7B7BD00A">
      <w:pPr>
        <w:keepNext/>
        <w:keepLines/>
        <w:snapToGrid w:val="0"/>
        <w:spacing w:before="120" w:after="120" w:line="360" w:lineRule="auto"/>
        <w:ind w:firstLine="420" w:firstLineChars="200"/>
        <w:outlineLvl w:val="3"/>
        <w:rPr>
          <w:rFonts w:cs="宋体"/>
          <w:bCs/>
          <w:color w:val="auto"/>
          <w:sz w:val="21"/>
          <w:szCs w:val="21"/>
          <w:highlight w:val="none"/>
        </w:rPr>
      </w:pPr>
      <w:bookmarkStart w:id="462" w:name="_Toc292559916"/>
      <w:bookmarkStart w:id="463" w:name="_Toc267251461"/>
      <w:bookmarkStart w:id="464" w:name="_Toc292559411"/>
      <w:bookmarkStart w:id="465" w:name="_Toc296346707"/>
      <w:bookmarkStart w:id="466" w:name="_Toc296944545"/>
      <w:bookmarkStart w:id="467" w:name="_Toc296503206"/>
      <w:bookmarkStart w:id="468" w:name="_Toc297120506"/>
      <w:bookmarkStart w:id="469" w:name="_Toc297048392"/>
      <w:bookmarkStart w:id="470" w:name="_Toc296347205"/>
      <w:bookmarkStart w:id="471" w:name="_Toc296891246"/>
      <w:bookmarkStart w:id="472" w:name="_Toc296891034"/>
      <w:bookmarkStart w:id="473" w:name="_Toc304295580"/>
      <w:bookmarkStart w:id="474" w:name="_Toc297216212"/>
      <w:bookmarkStart w:id="475" w:name="_Toc303539160"/>
      <w:bookmarkStart w:id="476" w:name="_Toc312678041"/>
      <w:bookmarkStart w:id="477" w:name="_Toc300935003"/>
      <w:bookmarkStart w:id="478" w:name="_Toc297123553"/>
      <w:r>
        <w:rPr>
          <w:rFonts w:hint="eastAsia" w:cs="宋体"/>
          <w:bCs/>
          <w:color w:val="auto"/>
          <w:sz w:val="21"/>
          <w:szCs w:val="21"/>
          <w:highlight w:val="none"/>
        </w:rPr>
        <w:t>12.1 合</w:t>
      </w:r>
      <w:bookmarkEnd w:id="462"/>
      <w:bookmarkEnd w:id="463"/>
      <w:bookmarkEnd w:id="464"/>
      <w:r>
        <w:rPr>
          <w:rFonts w:hint="eastAsia" w:cs="宋体"/>
          <w:bCs/>
          <w:color w:val="auto"/>
          <w:sz w:val="21"/>
          <w:szCs w:val="21"/>
          <w:highlight w:val="none"/>
        </w:rPr>
        <w:t>同价</w:t>
      </w:r>
      <w:bookmarkEnd w:id="465"/>
      <w:bookmarkEnd w:id="466"/>
      <w:bookmarkEnd w:id="467"/>
      <w:bookmarkEnd w:id="468"/>
      <w:bookmarkEnd w:id="469"/>
      <w:bookmarkEnd w:id="470"/>
      <w:bookmarkEnd w:id="471"/>
      <w:bookmarkEnd w:id="472"/>
      <w:r>
        <w:rPr>
          <w:rFonts w:hint="eastAsia" w:cs="宋体"/>
          <w:bCs/>
          <w:color w:val="auto"/>
          <w:sz w:val="21"/>
          <w:szCs w:val="21"/>
          <w:highlight w:val="none"/>
        </w:rPr>
        <w:t>格形式</w:t>
      </w:r>
    </w:p>
    <w:bookmarkEnd w:id="473"/>
    <w:bookmarkEnd w:id="474"/>
    <w:bookmarkEnd w:id="475"/>
    <w:bookmarkEnd w:id="476"/>
    <w:bookmarkEnd w:id="477"/>
    <w:bookmarkEnd w:id="478"/>
    <w:p w14:paraId="4F8BC9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7AD4699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29929C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8F402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A40C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6B6FFC6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F7045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4E893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15E5E8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5408D38">
      <w:pPr>
        <w:keepNext/>
        <w:keepLines/>
        <w:snapToGrid w:val="0"/>
        <w:spacing w:before="120" w:after="120" w:line="360" w:lineRule="auto"/>
        <w:ind w:firstLine="420" w:firstLineChars="200"/>
        <w:outlineLvl w:val="3"/>
        <w:rPr>
          <w:rFonts w:cs="宋体"/>
          <w:bCs/>
          <w:color w:val="auto"/>
          <w:sz w:val="21"/>
          <w:szCs w:val="21"/>
          <w:highlight w:val="none"/>
        </w:rPr>
      </w:pPr>
      <w:bookmarkStart w:id="479" w:name="_Toc303539161"/>
      <w:bookmarkStart w:id="480" w:name="_Toc312678042"/>
      <w:bookmarkStart w:id="481" w:name="_Toc297216213"/>
      <w:bookmarkStart w:id="482" w:name="_Toc304295581"/>
      <w:bookmarkStart w:id="483" w:name="_Toc300935004"/>
      <w:bookmarkStart w:id="484" w:name="_Toc297123554"/>
      <w:bookmarkStart w:id="485" w:name="_Toc297048393"/>
      <w:bookmarkStart w:id="486" w:name="_Toc292559412"/>
      <w:bookmarkStart w:id="487" w:name="_Toc296891035"/>
      <w:bookmarkStart w:id="488" w:name="_Toc296891247"/>
      <w:bookmarkStart w:id="489" w:name="_Toc296346708"/>
      <w:bookmarkStart w:id="490" w:name="_Toc297120507"/>
      <w:bookmarkStart w:id="491" w:name="_Toc296944546"/>
      <w:bookmarkStart w:id="492" w:name="_Toc292559917"/>
      <w:bookmarkStart w:id="493" w:name="_Toc296347206"/>
      <w:bookmarkStart w:id="494" w:name="_Toc296503207"/>
      <w:r>
        <w:rPr>
          <w:rFonts w:hint="eastAsia" w:cs="宋体"/>
          <w:bCs/>
          <w:color w:val="auto"/>
          <w:sz w:val="21"/>
          <w:szCs w:val="21"/>
          <w:highlight w:val="none"/>
        </w:rPr>
        <w:t>12.2 预付款</w:t>
      </w:r>
    </w:p>
    <w:bookmarkEnd w:id="479"/>
    <w:bookmarkEnd w:id="480"/>
    <w:bookmarkEnd w:id="481"/>
    <w:bookmarkEnd w:id="482"/>
    <w:bookmarkEnd w:id="483"/>
    <w:bookmarkEnd w:id="484"/>
    <w:p w14:paraId="356F48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122863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B66F9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B098A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4C916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D75DE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AFFA3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85"/>
    <w:bookmarkEnd w:id="486"/>
    <w:bookmarkEnd w:id="487"/>
    <w:bookmarkEnd w:id="488"/>
    <w:bookmarkEnd w:id="489"/>
    <w:bookmarkEnd w:id="490"/>
    <w:bookmarkEnd w:id="491"/>
    <w:bookmarkEnd w:id="492"/>
    <w:bookmarkEnd w:id="493"/>
    <w:bookmarkEnd w:id="494"/>
    <w:p w14:paraId="49B4D29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4B533D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013E670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按招标工程量清单及最高投标限价所采用的工程量清单计价规范及配套文件等</w:t>
      </w:r>
      <w:r>
        <w:rPr>
          <w:rFonts w:hint="eastAsia" w:cs="宋体"/>
          <w:b/>
          <w:color w:val="auto"/>
          <w:sz w:val="21"/>
          <w:szCs w:val="21"/>
          <w:highlight w:val="none"/>
        </w:rPr>
        <w:t>。</w:t>
      </w:r>
    </w:p>
    <w:p w14:paraId="604DD4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55F25731">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10C8E23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2119D5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4D62D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405CB0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51D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771591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1537935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20F7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641CABAC">
      <w:pPr>
        <w:adjustRightInd w:val="0"/>
        <w:snapToGrid w:val="0"/>
        <w:spacing w:line="360" w:lineRule="auto"/>
        <w:ind w:firstLine="420" w:firstLineChars="200"/>
        <w:rPr>
          <w:rFonts w:cs="宋体"/>
          <w:color w:val="auto"/>
          <w:sz w:val="21"/>
          <w:szCs w:val="21"/>
          <w:highlight w:val="none"/>
        </w:rPr>
      </w:pPr>
      <w:bookmarkStart w:id="495" w:name="_Toc300935006"/>
      <w:bookmarkStart w:id="496" w:name="_Toc292559921"/>
      <w:bookmarkStart w:id="497" w:name="_Toc297123556"/>
      <w:bookmarkStart w:id="498" w:name="_Toc297216215"/>
      <w:bookmarkStart w:id="499" w:name="_Toc296891039"/>
      <w:bookmarkStart w:id="500" w:name="_Toc297120511"/>
      <w:bookmarkStart w:id="501" w:name="_Toc296503211"/>
      <w:bookmarkStart w:id="502" w:name="_Toc292559416"/>
      <w:bookmarkStart w:id="503" w:name="_Toc303539163"/>
      <w:bookmarkStart w:id="504" w:name="_Toc296944550"/>
      <w:bookmarkStart w:id="505" w:name="_Toc296347210"/>
      <w:bookmarkStart w:id="506" w:name="_Toc296346712"/>
      <w:bookmarkStart w:id="507" w:name="_Toc297048397"/>
      <w:bookmarkStart w:id="508" w:name="_Toc296891251"/>
      <w:r>
        <w:rPr>
          <w:rFonts w:hint="eastAsia" w:cs="宋体"/>
          <w:color w:val="auto"/>
          <w:sz w:val="21"/>
          <w:szCs w:val="21"/>
          <w:highlight w:val="none"/>
        </w:rPr>
        <w:t>12.4.1 付款周期</w:t>
      </w:r>
    </w:p>
    <w:p w14:paraId="789E01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8F21A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0C62A73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D00F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hint="eastAsia" w:cs="宋体"/>
          <w:color w:val="auto"/>
          <w:sz w:val="21"/>
          <w:szCs w:val="21"/>
          <w:highlight w:val="none"/>
        </w:rPr>
        <w:t>2.4.3 进度付款申请单的提交</w:t>
      </w:r>
    </w:p>
    <w:p w14:paraId="38BED08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5BA18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D3B5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368FA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4EEC2487">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DFED55">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FC0634">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3BB82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A87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054B80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D09A4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2F728BA">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p>
    <w:p w14:paraId="57202B96">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5672F72C">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16529174">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发包人于每月25日前将工资性工程进度款转入农民工工资专用账户。</w:t>
      </w:r>
    </w:p>
    <w:p w14:paraId="485A559E">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承包人每月25日前上报本工程农民工工资清单，每月10日前委托开设农民工工资专用账户的银行支付农民工工资。</w:t>
      </w:r>
    </w:p>
    <w:p w14:paraId="76D85BB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38"/>
    <w:p w14:paraId="032A492C">
      <w:pPr>
        <w:snapToGrid w:val="0"/>
        <w:spacing w:before="312" w:beforeLines="100" w:after="312" w:afterLines="100" w:line="360" w:lineRule="auto"/>
        <w:outlineLvl w:val="2"/>
        <w:rPr>
          <w:rFonts w:cs="宋体"/>
          <w:color w:val="auto"/>
          <w:sz w:val="21"/>
          <w:szCs w:val="21"/>
          <w:highlight w:val="none"/>
        </w:rPr>
      </w:pPr>
      <w:bookmarkStart w:id="509" w:name="_Toc351203645"/>
      <w:bookmarkStart w:id="510" w:name="_Toc296891047"/>
      <w:bookmarkStart w:id="511" w:name="_Toc304295593"/>
      <w:bookmarkStart w:id="512" w:name="_Toc296503219"/>
      <w:bookmarkStart w:id="513" w:name="_Toc296347218"/>
      <w:bookmarkStart w:id="514" w:name="_Toc296891259"/>
      <w:bookmarkStart w:id="515" w:name="_Toc297123564"/>
      <w:bookmarkStart w:id="516" w:name="_Toc296944558"/>
      <w:bookmarkStart w:id="517" w:name="_Toc292559929"/>
      <w:bookmarkStart w:id="518" w:name="_Toc312678053"/>
      <w:bookmarkStart w:id="519" w:name="_Toc297216223"/>
      <w:bookmarkStart w:id="520" w:name="_Toc303539172"/>
      <w:bookmarkStart w:id="521" w:name="_Toc296346720"/>
      <w:bookmarkStart w:id="522" w:name="_Toc297120519"/>
      <w:bookmarkStart w:id="523" w:name="_Toc292559424"/>
      <w:bookmarkStart w:id="524" w:name="_Toc297048405"/>
      <w:bookmarkStart w:id="525" w:name="_Toc300935015"/>
      <w:r>
        <w:rPr>
          <w:rFonts w:hint="eastAsia" w:cs="宋体"/>
          <w:color w:val="auto"/>
          <w:sz w:val="21"/>
          <w:szCs w:val="21"/>
          <w:highlight w:val="none"/>
        </w:rPr>
        <w:t>13. 验收和工程试车</w:t>
      </w:r>
      <w:bookmarkEnd w:id="509"/>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4779ABAD">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63F196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12BC0B84">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30314E75">
      <w:pPr>
        <w:keepNext/>
        <w:keepLines/>
        <w:snapToGrid w:val="0"/>
        <w:spacing w:before="120" w:after="120" w:line="360" w:lineRule="auto"/>
        <w:ind w:firstLine="420" w:firstLineChars="200"/>
        <w:outlineLvl w:val="3"/>
        <w:rPr>
          <w:rFonts w:cs="宋体"/>
          <w:bCs/>
          <w:color w:val="auto"/>
          <w:sz w:val="21"/>
          <w:szCs w:val="21"/>
          <w:highlight w:val="none"/>
        </w:rPr>
      </w:pPr>
      <w:bookmarkStart w:id="526" w:name="_Toc297216224"/>
      <w:bookmarkStart w:id="527" w:name="_Toc297120523"/>
      <w:bookmarkStart w:id="528" w:name="_Toc304295596"/>
      <w:bookmarkStart w:id="529" w:name="_Toc296503223"/>
      <w:bookmarkStart w:id="530" w:name="_Toc303539173"/>
      <w:bookmarkStart w:id="531" w:name="_Toc292559933"/>
      <w:bookmarkStart w:id="532" w:name="_Toc292559428"/>
      <w:bookmarkStart w:id="533" w:name="_Toc296346724"/>
      <w:bookmarkStart w:id="534" w:name="_Toc296347222"/>
      <w:bookmarkStart w:id="535" w:name="_Toc300935016"/>
      <w:bookmarkStart w:id="536" w:name="_Toc312678056"/>
      <w:bookmarkStart w:id="537" w:name="_Toc296891051"/>
      <w:bookmarkStart w:id="538" w:name="_Toc296891263"/>
      <w:bookmarkStart w:id="539" w:name="_Toc296944562"/>
      <w:bookmarkStart w:id="540" w:name="_Toc297123565"/>
      <w:bookmarkStart w:id="541" w:name="_Toc297048409"/>
      <w:bookmarkStart w:id="542" w:name="_Toc267251472"/>
      <w:bookmarkStart w:id="543" w:name="_Toc267251473"/>
      <w:bookmarkStart w:id="544" w:name="_Toc267251475"/>
      <w:bookmarkStart w:id="545" w:name="_Toc267251474"/>
      <w:bookmarkStart w:id="546" w:name="_Toc267251470"/>
      <w:bookmarkStart w:id="547" w:name="_Toc267251471"/>
      <w:bookmarkStart w:id="548" w:name="_Toc267251476"/>
      <w:r>
        <w:rPr>
          <w:rFonts w:hint="eastAsia" w:cs="宋体"/>
          <w:bCs/>
          <w:color w:val="auto"/>
          <w:sz w:val="21"/>
          <w:szCs w:val="21"/>
          <w:highlight w:val="none"/>
        </w:rPr>
        <w:t>13.2 竣工验收</w:t>
      </w: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7AD53288">
      <w:pPr>
        <w:adjustRightInd w:val="0"/>
        <w:snapToGrid w:val="0"/>
        <w:spacing w:line="360" w:lineRule="auto"/>
        <w:ind w:firstLine="420" w:firstLineChars="200"/>
        <w:rPr>
          <w:rFonts w:cs="宋体"/>
          <w:color w:val="auto"/>
          <w:sz w:val="21"/>
          <w:szCs w:val="21"/>
          <w:highlight w:val="none"/>
        </w:rPr>
      </w:pPr>
      <w:bookmarkStart w:id="549" w:name="_Toc280868704"/>
      <w:bookmarkStart w:id="550" w:name="_Toc280868705"/>
      <w:bookmarkStart w:id="551" w:name="_Toc280868706"/>
      <w:bookmarkStart w:id="552" w:name="_Toc280868707"/>
      <w:bookmarkStart w:id="553" w:name="_Toc280868708"/>
      <w:bookmarkStart w:id="554" w:name="_Toc280868709"/>
      <w:r>
        <w:rPr>
          <w:rFonts w:hint="eastAsia" w:cs="宋体"/>
          <w:color w:val="auto"/>
          <w:sz w:val="21"/>
          <w:szCs w:val="21"/>
          <w:highlight w:val="none"/>
        </w:rPr>
        <w:t>13.2.2 竣工验收程序</w:t>
      </w:r>
    </w:p>
    <w:bookmarkEnd w:id="549"/>
    <w:p w14:paraId="0CF08CE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5A5FBD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0"/>
    <w:p w14:paraId="769873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1"/>
    <w:p w14:paraId="23DFDAA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3F31B5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2"/>
    <w:p w14:paraId="3E058BD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16AD161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3"/>
    <w:p w14:paraId="27D36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105F2EC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799D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1AD126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4AB782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545AC8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51E4CD3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6853A6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6F15F6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CB3152">
      <w:pPr>
        <w:snapToGrid w:val="0"/>
        <w:spacing w:before="312" w:beforeLines="100" w:after="312" w:afterLines="100" w:line="360" w:lineRule="auto"/>
        <w:outlineLvl w:val="2"/>
        <w:rPr>
          <w:rFonts w:cs="宋体"/>
          <w:color w:val="auto"/>
          <w:sz w:val="21"/>
          <w:szCs w:val="21"/>
          <w:highlight w:val="none"/>
        </w:rPr>
      </w:pPr>
      <w:bookmarkStart w:id="555" w:name="_Toc351203646"/>
      <w:r>
        <w:rPr>
          <w:rFonts w:hint="eastAsia" w:cs="宋体"/>
          <w:color w:val="auto"/>
          <w:sz w:val="21"/>
          <w:szCs w:val="21"/>
          <w:highlight w:val="none"/>
        </w:rPr>
        <w:t>14. 竣工结算</w:t>
      </w:r>
      <w:bookmarkEnd w:id="555"/>
    </w:p>
    <w:p w14:paraId="73744A4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005954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C03972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6A33932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161D4D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4BD0588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187813B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EBB8B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2829B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7E8AB3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58C1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1F1AF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1196AD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02E9EC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2"/>
    <w:bookmarkEnd w:id="543"/>
    <w:bookmarkEnd w:id="544"/>
    <w:bookmarkEnd w:id="545"/>
    <w:bookmarkEnd w:id="546"/>
    <w:bookmarkEnd w:id="547"/>
    <w:bookmarkEnd w:id="548"/>
    <w:bookmarkEnd w:id="554"/>
    <w:p w14:paraId="7A4EA47A">
      <w:pPr>
        <w:snapToGrid w:val="0"/>
        <w:spacing w:before="312" w:beforeLines="100" w:after="312" w:afterLines="100" w:line="360" w:lineRule="auto"/>
        <w:outlineLvl w:val="2"/>
        <w:rPr>
          <w:rFonts w:cs="宋体"/>
          <w:color w:val="auto"/>
          <w:sz w:val="21"/>
          <w:szCs w:val="21"/>
          <w:highlight w:val="none"/>
        </w:rPr>
      </w:pPr>
      <w:bookmarkStart w:id="556" w:name="_Toc351203647"/>
      <w:bookmarkStart w:id="557" w:name="_Toc267251483"/>
      <w:bookmarkStart w:id="558" w:name="_Toc267251482"/>
      <w:bookmarkStart w:id="559" w:name="_Toc267251484"/>
      <w:bookmarkStart w:id="560" w:name="_Toc267251485"/>
      <w:bookmarkStart w:id="561" w:name="_Toc267251490"/>
      <w:bookmarkStart w:id="562" w:name="_Toc267251488"/>
      <w:bookmarkStart w:id="563" w:name="_Toc267251489"/>
      <w:bookmarkStart w:id="564" w:name="_Toc267251486"/>
      <w:bookmarkStart w:id="565" w:name="_Toc267251496"/>
      <w:bookmarkStart w:id="566" w:name="_Toc267251491"/>
      <w:bookmarkStart w:id="567" w:name="_Toc267251495"/>
      <w:bookmarkStart w:id="568" w:name="_Toc267251501"/>
      <w:bookmarkStart w:id="569" w:name="_Toc267251498"/>
      <w:bookmarkStart w:id="570" w:name="_Toc267251493"/>
      <w:bookmarkStart w:id="571" w:name="_Toc267251499"/>
      <w:bookmarkStart w:id="572" w:name="_Toc267251497"/>
      <w:bookmarkStart w:id="573" w:name="_Toc267251492"/>
      <w:bookmarkStart w:id="574" w:name="_Toc267251494"/>
      <w:bookmarkStart w:id="575" w:name="_Toc267251503"/>
      <w:bookmarkStart w:id="576" w:name="_Toc267251502"/>
      <w:bookmarkStart w:id="577" w:name="_Toc267251504"/>
      <w:bookmarkStart w:id="578" w:name="_Toc267251506"/>
      <w:bookmarkStart w:id="579" w:name="_Toc267251507"/>
      <w:bookmarkStart w:id="580" w:name="_Toc267251508"/>
      <w:bookmarkStart w:id="581" w:name="_Toc267251510"/>
      <w:bookmarkStart w:id="582" w:name="_Toc267251515"/>
      <w:bookmarkStart w:id="583" w:name="_Toc267251509"/>
      <w:bookmarkStart w:id="584" w:name="_Toc267251513"/>
      <w:bookmarkStart w:id="585" w:name="_Toc267251514"/>
      <w:bookmarkStart w:id="586" w:name="_Toc267251511"/>
      <w:r>
        <w:rPr>
          <w:rFonts w:hint="eastAsia" w:cs="宋体"/>
          <w:color w:val="auto"/>
          <w:sz w:val="21"/>
          <w:szCs w:val="21"/>
          <w:highlight w:val="none"/>
        </w:rPr>
        <w:t>15. 缺陷责任期与保修</w:t>
      </w:r>
      <w:bookmarkEnd w:id="556"/>
    </w:p>
    <w:p w14:paraId="5F66275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57"/>
    </w:p>
    <w:p w14:paraId="5530CF5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9193F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9BB56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2DDAB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F3CFC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0D2076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672AC5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CC9F1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52C1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1680A3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037193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07B48D2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32899C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401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7B40D6D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①在工程项目竣工前，承包人按专用合同条款第3.7款提供履约保证金的，可在工程进入缺陷责任期时按照多退少补原则转为质量保证金；</w:t>
      </w:r>
    </w:p>
    <w:p w14:paraId="044F52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bookmarkEnd w:id="558"/>
    <w:bookmarkEnd w:id="559"/>
    <w:p w14:paraId="1D87B43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60"/>
    <w:p w14:paraId="7A70CBD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275B307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0244E9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19B8B57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61"/>
    <w:bookmarkEnd w:id="562"/>
    <w:bookmarkEnd w:id="563"/>
    <w:bookmarkEnd w:id="564"/>
    <w:p w14:paraId="6F9EB5AA">
      <w:pPr>
        <w:snapToGrid w:val="0"/>
        <w:spacing w:before="312" w:beforeLines="100" w:after="312" w:afterLines="100" w:line="360" w:lineRule="auto"/>
        <w:outlineLvl w:val="2"/>
        <w:rPr>
          <w:rFonts w:cs="宋体"/>
          <w:color w:val="auto"/>
          <w:sz w:val="21"/>
          <w:szCs w:val="21"/>
          <w:highlight w:val="none"/>
        </w:rPr>
      </w:pPr>
      <w:bookmarkStart w:id="587" w:name="_Toc351203648"/>
      <w:bookmarkStart w:id="588" w:name="_Toc280868717"/>
      <w:bookmarkStart w:id="589" w:name="_Toc280868718"/>
      <w:r>
        <w:rPr>
          <w:rFonts w:hint="eastAsia" w:cs="宋体"/>
          <w:color w:val="auto"/>
          <w:sz w:val="21"/>
          <w:szCs w:val="21"/>
          <w:highlight w:val="none"/>
        </w:rPr>
        <w:t>16. 违约</w:t>
      </w:r>
      <w:bookmarkEnd w:id="587"/>
    </w:p>
    <w:p w14:paraId="0BAEDDC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13EA75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72B2823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1DC8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6F642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4E29C46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33AA3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F8EAFE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1359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4514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68B50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E3D4E8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5F38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9C306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BD2540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443E3A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5BE4F61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E1D0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0855AA6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5153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65F6268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767F0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1415CE3">
      <w:pPr>
        <w:snapToGrid w:val="0"/>
        <w:spacing w:before="312" w:beforeLines="100" w:after="312" w:afterLines="100" w:line="360" w:lineRule="auto"/>
        <w:outlineLvl w:val="2"/>
        <w:rPr>
          <w:rFonts w:cs="宋体"/>
          <w:color w:val="auto"/>
          <w:sz w:val="21"/>
          <w:szCs w:val="21"/>
          <w:highlight w:val="none"/>
        </w:rPr>
      </w:pPr>
      <w:bookmarkStart w:id="590" w:name="_Toc351203649"/>
      <w:r>
        <w:rPr>
          <w:rFonts w:hint="eastAsia" w:cs="宋体"/>
          <w:color w:val="auto"/>
          <w:sz w:val="21"/>
          <w:szCs w:val="21"/>
          <w:highlight w:val="none"/>
        </w:rPr>
        <w:t>17. 不可抗力</w:t>
      </w:r>
      <w:bookmarkEnd w:id="590"/>
      <w:r>
        <w:rPr>
          <w:rFonts w:hint="eastAsia" w:cs="宋体"/>
          <w:color w:val="auto"/>
          <w:sz w:val="21"/>
          <w:szCs w:val="21"/>
          <w:highlight w:val="none"/>
        </w:rPr>
        <w:t xml:space="preserve"> </w:t>
      </w:r>
      <w:bookmarkEnd w:id="588"/>
    </w:p>
    <w:p w14:paraId="4C5AAEB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4B9AC4EF">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90BEB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077954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5DB3691">
      <w:pPr>
        <w:snapToGrid w:val="0"/>
        <w:spacing w:before="312" w:beforeLines="100" w:after="312" w:afterLines="100" w:line="360" w:lineRule="auto"/>
        <w:outlineLvl w:val="2"/>
        <w:rPr>
          <w:rFonts w:cs="宋体"/>
          <w:color w:val="auto"/>
          <w:sz w:val="21"/>
          <w:szCs w:val="21"/>
          <w:highlight w:val="none"/>
        </w:rPr>
      </w:pPr>
      <w:bookmarkStart w:id="591" w:name="_Toc351203650"/>
      <w:r>
        <w:rPr>
          <w:rFonts w:hint="eastAsia" w:cs="宋体"/>
          <w:color w:val="auto"/>
          <w:sz w:val="21"/>
          <w:szCs w:val="21"/>
          <w:highlight w:val="none"/>
        </w:rPr>
        <w:t>18. 保险</w:t>
      </w:r>
      <w:bookmarkEnd w:id="591"/>
    </w:p>
    <w:bookmarkEnd w:id="589"/>
    <w:p w14:paraId="5A3958A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6885026F">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45C199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16638D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66C32B5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45E16A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7F2FE10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5"/>
    <w:bookmarkEnd w:id="566"/>
    <w:bookmarkEnd w:id="567"/>
    <w:bookmarkEnd w:id="568"/>
    <w:bookmarkEnd w:id="569"/>
    <w:bookmarkEnd w:id="570"/>
    <w:bookmarkEnd w:id="571"/>
    <w:bookmarkEnd w:id="572"/>
    <w:bookmarkEnd w:id="573"/>
    <w:bookmarkEnd w:id="574"/>
    <w:bookmarkEnd w:id="575"/>
    <w:bookmarkEnd w:id="576"/>
    <w:p w14:paraId="2D009139">
      <w:pPr>
        <w:snapToGrid w:val="0"/>
        <w:spacing w:before="312" w:beforeLines="100" w:after="312" w:afterLines="100" w:line="360" w:lineRule="auto"/>
        <w:outlineLvl w:val="2"/>
        <w:rPr>
          <w:rFonts w:cs="宋体"/>
          <w:color w:val="auto"/>
          <w:sz w:val="21"/>
          <w:szCs w:val="21"/>
          <w:highlight w:val="none"/>
        </w:rPr>
      </w:pPr>
      <w:bookmarkStart w:id="592" w:name="_Toc351203651"/>
      <w:r>
        <w:rPr>
          <w:rFonts w:hint="eastAsia" w:cs="宋体"/>
          <w:color w:val="auto"/>
          <w:sz w:val="21"/>
          <w:szCs w:val="21"/>
          <w:highlight w:val="none"/>
        </w:rPr>
        <w:t>20. 争议解决</w:t>
      </w:r>
      <w:bookmarkEnd w:id="592"/>
    </w:p>
    <w:bookmarkEnd w:id="577"/>
    <w:bookmarkEnd w:id="578"/>
    <w:p w14:paraId="392E31A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79"/>
      <w:r>
        <w:rPr>
          <w:rFonts w:hint="eastAsia" w:cs="宋体"/>
          <w:bCs/>
          <w:color w:val="auto"/>
          <w:sz w:val="21"/>
          <w:szCs w:val="21"/>
          <w:highlight w:val="none"/>
        </w:rPr>
        <w:t>议评审</w:t>
      </w:r>
    </w:p>
    <w:p w14:paraId="3B6AC3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F6F7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55A2899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2D4A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6914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1A05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E5A0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025D77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876137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80"/>
    </w:p>
    <w:bookmarkEnd w:id="581"/>
    <w:bookmarkEnd w:id="582"/>
    <w:bookmarkEnd w:id="583"/>
    <w:bookmarkEnd w:id="584"/>
    <w:bookmarkEnd w:id="585"/>
    <w:bookmarkEnd w:id="586"/>
    <w:p w14:paraId="2A4752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296646B0">
      <w:pPr>
        <w:numPr>
          <w:ilvl w:val="0"/>
          <w:numId w:val="5"/>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合肥 </w:t>
      </w:r>
      <w:r>
        <w:rPr>
          <w:rFonts w:hint="eastAsia" w:cs="宋体"/>
          <w:color w:val="auto"/>
          <w:sz w:val="21"/>
          <w:szCs w:val="21"/>
          <w:highlight w:val="none"/>
        </w:rPr>
        <w:t>仲裁委员会申请仲裁；</w:t>
      </w:r>
    </w:p>
    <w:p w14:paraId="055FBC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99D5A3C">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 xml:space="preserve">21. 补充条款 </w:t>
      </w:r>
    </w:p>
    <w:p w14:paraId="1A24AE7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cs="宋体"/>
          <w:b/>
          <w:color w:val="auto"/>
          <w:sz w:val="21"/>
          <w:szCs w:val="21"/>
          <w:highlight w:val="none"/>
        </w:rPr>
      </w:pPr>
      <w:r>
        <w:rPr>
          <w:rFonts w:hint="eastAsia" w:cs="宋体"/>
          <w:color w:val="auto"/>
          <w:sz w:val="21"/>
          <w:szCs w:val="21"/>
          <w:highlight w:val="none"/>
          <w:u w:val="single"/>
        </w:rPr>
        <w:t xml:space="preserve">                                     </w:t>
      </w:r>
    </w:p>
    <w:p w14:paraId="723A58A4">
      <w:pPr>
        <w:pStyle w:val="2"/>
        <w:rPr>
          <w:color w:val="auto"/>
          <w:highlight w:val="none"/>
        </w:rPr>
      </w:pPr>
    </w:p>
    <w:p w14:paraId="6CABC604">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68A1FE19">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255A188C">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1A7981BD">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CDD9586">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14425D67">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3B84FF0">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8CD72F0">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7CF19621">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C0EB16A">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35059576">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4756C252">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4E73D999">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59"/>
    <w:p w14:paraId="10D0628F">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67A4C7FE">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42BB03C5">
      <w:pPr>
        <w:snapToGrid w:val="0"/>
        <w:spacing w:line="360" w:lineRule="auto"/>
        <w:rPr>
          <w:rFonts w:cs="宋体"/>
          <w:color w:val="auto"/>
          <w:sz w:val="21"/>
          <w:szCs w:val="21"/>
          <w:highlight w:val="none"/>
        </w:rPr>
      </w:pPr>
      <w:bookmarkStart w:id="593" w:name="_Toc128950221"/>
      <w:r>
        <w:rPr>
          <w:rFonts w:hint="eastAsia" w:cs="宋体"/>
          <w:color w:val="auto"/>
          <w:sz w:val="21"/>
          <w:szCs w:val="21"/>
          <w:highlight w:val="none"/>
        </w:rPr>
        <w:t>附件1：承包人承揽工程项目一览表</w:t>
      </w:r>
      <w:bookmarkEnd w:id="593"/>
    </w:p>
    <w:p w14:paraId="09752AA1">
      <w:pPr>
        <w:snapToGrid w:val="0"/>
        <w:spacing w:line="360" w:lineRule="auto"/>
        <w:rPr>
          <w:rFonts w:cs="宋体"/>
          <w:color w:val="auto"/>
          <w:sz w:val="21"/>
          <w:szCs w:val="21"/>
          <w:highlight w:val="none"/>
        </w:rPr>
      </w:pPr>
    </w:p>
    <w:p w14:paraId="291D0204">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08288DA5">
      <w:pPr>
        <w:snapToGrid w:val="0"/>
        <w:spacing w:line="360" w:lineRule="auto"/>
        <w:rPr>
          <w:rFonts w:cs="宋体"/>
          <w:color w:val="auto"/>
          <w:sz w:val="21"/>
          <w:szCs w:val="21"/>
          <w:highlight w:val="none"/>
        </w:rPr>
      </w:pPr>
      <w:bookmarkStart w:id="594" w:name="_Toc128950222"/>
      <w:r>
        <w:rPr>
          <w:rFonts w:hint="eastAsia" w:cs="宋体"/>
          <w:color w:val="auto"/>
          <w:sz w:val="21"/>
          <w:szCs w:val="21"/>
          <w:highlight w:val="none"/>
        </w:rPr>
        <w:t>附件2：发包人供应材料设备一览表</w:t>
      </w:r>
      <w:bookmarkEnd w:id="594"/>
    </w:p>
    <w:p w14:paraId="550721C3">
      <w:pPr>
        <w:snapToGrid w:val="0"/>
        <w:spacing w:line="360" w:lineRule="auto"/>
        <w:rPr>
          <w:rFonts w:cs="宋体"/>
          <w:color w:val="auto"/>
          <w:sz w:val="21"/>
          <w:szCs w:val="21"/>
          <w:highlight w:val="none"/>
        </w:rPr>
      </w:pPr>
      <w:bookmarkStart w:id="595" w:name="_Toc128950223"/>
      <w:r>
        <w:rPr>
          <w:rFonts w:hint="eastAsia" w:cs="宋体"/>
          <w:color w:val="auto"/>
          <w:sz w:val="21"/>
          <w:szCs w:val="21"/>
          <w:highlight w:val="none"/>
        </w:rPr>
        <w:t>附件3：工程质量保修书</w:t>
      </w:r>
      <w:bookmarkEnd w:id="595"/>
    </w:p>
    <w:p w14:paraId="7321248B">
      <w:pPr>
        <w:snapToGrid w:val="0"/>
        <w:spacing w:line="360" w:lineRule="auto"/>
        <w:rPr>
          <w:rFonts w:cs="宋体"/>
          <w:color w:val="auto"/>
          <w:sz w:val="21"/>
          <w:szCs w:val="21"/>
          <w:highlight w:val="none"/>
        </w:rPr>
      </w:pPr>
      <w:bookmarkStart w:id="596" w:name="_Toc128950224"/>
      <w:r>
        <w:rPr>
          <w:rFonts w:hint="eastAsia" w:cs="宋体"/>
          <w:color w:val="auto"/>
          <w:sz w:val="21"/>
          <w:szCs w:val="21"/>
          <w:highlight w:val="none"/>
        </w:rPr>
        <w:t>附件4：主要建设工程文件目录</w:t>
      </w:r>
      <w:bookmarkEnd w:id="596"/>
    </w:p>
    <w:p w14:paraId="0E6C258E">
      <w:pPr>
        <w:snapToGrid w:val="0"/>
        <w:spacing w:line="360" w:lineRule="auto"/>
        <w:rPr>
          <w:rFonts w:cs="宋体"/>
          <w:color w:val="auto"/>
          <w:sz w:val="21"/>
          <w:szCs w:val="21"/>
          <w:highlight w:val="none"/>
        </w:rPr>
      </w:pPr>
      <w:bookmarkStart w:id="597" w:name="_Toc128950225"/>
      <w:r>
        <w:rPr>
          <w:rFonts w:hint="eastAsia" w:cs="宋体"/>
          <w:color w:val="auto"/>
          <w:sz w:val="21"/>
          <w:szCs w:val="21"/>
          <w:highlight w:val="none"/>
        </w:rPr>
        <w:t>附件5：承包人用于本工程施工的机械设备表</w:t>
      </w:r>
      <w:bookmarkEnd w:id="597"/>
    </w:p>
    <w:p w14:paraId="08A11290">
      <w:pPr>
        <w:snapToGrid w:val="0"/>
        <w:spacing w:line="360" w:lineRule="auto"/>
        <w:rPr>
          <w:rFonts w:cs="宋体"/>
          <w:color w:val="auto"/>
          <w:sz w:val="21"/>
          <w:szCs w:val="21"/>
          <w:highlight w:val="none"/>
        </w:rPr>
      </w:pPr>
      <w:bookmarkStart w:id="598" w:name="_Toc128950226"/>
      <w:r>
        <w:rPr>
          <w:rFonts w:hint="eastAsia" w:cs="宋体"/>
          <w:color w:val="auto"/>
          <w:sz w:val="21"/>
          <w:szCs w:val="21"/>
          <w:highlight w:val="none"/>
        </w:rPr>
        <w:t>附件6：承包人主要施工管理人员表</w:t>
      </w:r>
      <w:bookmarkEnd w:id="598"/>
    </w:p>
    <w:p w14:paraId="1E65AECA">
      <w:pPr>
        <w:snapToGrid w:val="0"/>
        <w:spacing w:line="360" w:lineRule="auto"/>
        <w:rPr>
          <w:rFonts w:cs="宋体"/>
          <w:color w:val="auto"/>
          <w:sz w:val="21"/>
          <w:szCs w:val="21"/>
          <w:highlight w:val="none"/>
        </w:rPr>
      </w:pPr>
      <w:bookmarkStart w:id="599" w:name="_Toc128950227"/>
      <w:r>
        <w:rPr>
          <w:rFonts w:hint="eastAsia" w:cs="宋体"/>
          <w:color w:val="auto"/>
          <w:sz w:val="21"/>
          <w:szCs w:val="21"/>
          <w:highlight w:val="none"/>
        </w:rPr>
        <w:t>附件7：分包人主要施工管理人员表</w:t>
      </w:r>
      <w:bookmarkEnd w:id="599"/>
    </w:p>
    <w:p w14:paraId="282F8986">
      <w:pPr>
        <w:snapToGrid w:val="0"/>
        <w:spacing w:line="360" w:lineRule="auto"/>
        <w:rPr>
          <w:rFonts w:cs="宋体"/>
          <w:color w:val="auto"/>
          <w:sz w:val="21"/>
          <w:szCs w:val="21"/>
          <w:highlight w:val="none"/>
        </w:rPr>
      </w:pPr>
      <w:bookmarkStart w:id="600" w:name="_Toc128950228"/>
      <w:r>
        <w:rPr>
          <w:rFonts w:hint="eastAsia" w:cs="宋体"/>
          <w:color w:val="auto"/>
          <w:sz w:val="21"/>
          <w:szCs w:val="21"/>
          <w:highlight w:val="none"/>
        </w:rPr>
        <w:t>附件8：廉政协议</w:t>
      </w:r>
      <w:bookmarkEnd w:id="600"/>
    </w:p>
    <w:p w14:paraId="09A705EC">
      <w:pPr>
        <w:snapToGrid w:val="0"/>
        <w:spacing w:line="360" w:lineRule="auto"/>
        <w:rPr>
          <w:rFonts w:cs="宋体"/>
          <w:color w:val="auto"/>
          <w:sz w:val="21"/>
          <w:szCs w:val="21"/>
          <w:highlight w:val="none"/>
        </w:rPr>
      </w:pPr>
      <w:bookmarkStart w:id="601" w:name="_Toc128950229"/>
      <w:r>
        <w:rPr>
          <w:rFonts w:hint="eastAsia" w:cs="宋体"/>
          <w:color w:val="auto"/>
          <w:sz w:val="21"/>
          <w:szCs w:val="21"/>
          <w:highlight w:val="none"/>
        </w:rPr>
        <w:t>附件9：履约保证金格式</w:t>
      </w:r>
      <w:bookmarkEnd w:id="601"/>
    </w:p>
    <w:p w14:paraId="00EC21C0">
      <w:pPr>
        <w:snapToGrid w:val="0"/>
        <w:spacing w:line="360" w:lineRule="auto"/>
        <w:rPr>
          <w:rFonts w:cs="宋体"/>
          <w:color w:val="auto"/>
          <w:sz w:val="21"/>
          <w:szCs w:val="21"/>
          <w:highlight w:val="none"/>
        </w:rPr>
      </w:pPr>
      <w:bookmarkStart w:id="602" w:name="_Toc128950230"/>
      <w:r>
        <w:rPr>
          <w:rFonts w:hint="eastAsia" w:cs="宋体"/>
          <w:color w:val="auto"/>
          <w:sz w:val="21"/>
          <w:szCs w:val="21"/>
          <w:highlight w:val="none"/>
        </w:rPr>
        <w:t>附件10：预付款担保格式</w:t>
      </w:r>
      <w:bookmarkEnd w:id="602"/>
    </w:p>
    <w:p w14:paraId="270DCF65">
      <w:pPr>
        <w:snapToGrid w:val="0"/>
        <w:spacing w:line="360" w:lineRule="auto"/>
        <w:rPr>
          <w:rFonts w:cs="宋体"/>
          <w:color w:val="auto"/>
          <w:sz w:val="21"/>
          <w:szCs w:val="21"/>
          <w:highlight w:val="none"/>
        </w:rPr>
      </w:pPr>
      <w:bookmarkStart w:id="603" w:name="_Toc128950231"/>
      <w:r>
        <w:rPr>
          <w:rFonts w:hint="eastAsia" w:cs="宋体"/>
          <w:color w:val="auto"/>
          <w:sz w:val="21"/>
          <w:szCs w:val="21"/>
          <w:highlight w:val="none"/>
        </w:rPr>
        <w:t>附件11：支付担保格式</w:t>
      </w:r>
      <w:bookmarkEnd w:id="603"/>
    </w:p>
    <w:p w14:paraId="2C941591">
      <w:pPr>
        <w:snapToGrid w:val="0"/>
        <w:spacing w:line="360" w:lineRule="auto"/>
        <w:rPr>
          <w:rFonts w:cs="宋体"/>
          <w:color w:val="auto"/>
          <w:sz w:val="21"/>
          <w:szCs w:val="21"/>
          <w:highlight w:val="none"/>
        </w:rPr>
      </w:pPr>
      <w:bookmarkStart w:id="604" w:name="_Toc128950232"/>
      <w:r>
        <w:rPr>
          <w:rFonts w:hint="eastAsia" w:cs="宋体"/>
          <w:color w:val="auto"/>
          <w:sz w:val="21"/>
          <w:szCs w:val="21"/>
          <w:highlight w:val="none"/>
        </w:rPr>
        <w:t>附件12：暂估价一览表</w:t>
      </w:r>
      <w:bookmarkEnd w:id="604"/>
    </w:p>
    <w:p w14:paraId="0D2829DC">
      <w:pPr>
        <w:snapToGrid w:val="0"/>
        <w:spacing w:line="360" w:lineRule="auto"/>
        <w:rPr>
          <w:rFonts w:cs="宋体"/>
          <w:color w:val="auto"/>
          <w:sz w:val="21"/>
          <w:szCs w:val="21"/>
          <w:highlight w:val="none"/>
        </w:rPr>
      </w:pPr>
      <w:bookmarkStart w:id="605" w:name="_Toc128950233"/>
      <w:r>
        <w:rPr>
          <w:rFonts w:hint="eastAsia" w:cs="宋体"/>
          <w:color w:val="auto"/>
          <w:sz w:val="21"/>
          <w:szCs w:val="21"/>
          <w:highlight w:val="none"/>
        </w:rPr>
        <w:t>附件13：安全生产合同</w:t>
      </w:r>
      <w:bookmarkEnd w:id="605"/>
    </w:p>
    <w:p w14:paraId="0570D687">
      <w:pPr>
        <w:snapToGrid w:val="0"/>
        <w:spacing w:line="360" w:lineRule="auto"/>
        <w:rPr>
          <w:rFonts w:cs="宋体"/>
          <w:color w:val="auto"/>
          <w:sz w:val="21"/>
          <w:szCs w:val="21"/>
          <w:highlight w:val="none"/>
        </w:rPr>
      </w:pPr>
      <w:bookmarkStart w:id="606" w:name="_Toc128950234"/>
      <w:r>
        <w:rPr>
          <w:rFonts w:hint="eastAsia" w:cs="宋体"/>
          <w:color w:val="auto"/>
          <w:sz w:val="21"/>
          <w:szCs w:val="21"/>
          <w:highlight w:val="none"/>
        </w:rPr>
        <w:t>附件14：项目经理质量终身责任制承诺</w:t>
      </w:r>
      <w:bookmarkEnd w:id="606"/>
    </w:p>
    <w:p w14:paraId="1186EAA1">
      <w:pPr>
        <w:snapToGrid w:val="0"/>
        <w:spacing w:before="312" w:beforeLines="100" w:after="312" w:afterLines="100" w:line="360" w:lineRule="auto"/>
        <w:outlineLvl w:val="2"/>
        <w:rPr>
          <w:rFonts w:ascii="Times New Roman" w:eastAsia="黑体"/>
          <w:color w:val="auto"/>
          <w:szCs w:val="24"/>
          <w:highlight w:val="none"/>
        </w:rPr>
      </w:pPr>
      <w:r>
        <w:rPr>
          <w:rFonts w:hint="eastAsia" w:cs="宋体"/>
          <w:bCs/>
          <w:color w:val="auto"/>
          <w:sz w:val="21"/>
          <w:szCs w:val="21"/>
          <w:highlight w:val="none"/>
        </w:rPr>
        <w:br w:type="page"/>
      </w:r>
      <w:bookmarkStart w:id="607" w:name="_Toc128950235"/>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：承包人承揽工程项目一览表</w:t>
      </w:r>
      <w:bookmarkEnd w:id="607"/>
    </w:p>
    <w:p w14:paraId="716F23ED">
      <w:pPr>
        <w:spacing w:line="360" w:lineRule="auto"/>
        <w:jc w:val="center"/>
        <w:rPr>
          <w:rFonts w:cs="宋体"/>
          <w:color w:val="auto"/>
          <w:sz w:val="22"/>
          <w:szCs w:val="21"/>
          <w:highlight w:val="none"/>
        </w:rPr>
      </w:pPr>
      <w:r>
        <w:rPr>
          <w:rFonts w:hint="eastAsia" w:cs="宋体"/>
          <w:color w:val="auto"/>
          <w:sz w:val="22"/>
          <w:szCs w:val="21"/>
          <w:highlight w:val="none"/>
        </w:rPr>
        <w:t>承包人承揽工程项目一览表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39050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511B878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1F916FC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建设规模</w:t>
            </w:r>
          </w:p>
        </w:tc>
        <w:tc>
          <w:tcPr>
            <w:tcW w:w="778" w:type="pct"/>
            <w:tcBorders>
              <w:top w:val="single" w:color="auto" w:sz="12" w:space="0"/>
              <w:bottom w:val="double" w:color="auto" w:sz="6" w:space="0"/>
            </w:tcBorders>
            <w:vAlign w:val="center"/>
          </w:tcPr>
          <w:p w14:paraId="115E064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10A6CCE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结构形式</w:t>
            </w:r>
          </w:p>
        </w:tc>
        <w:tc>
          <w:tcPr>
            <w:tcW w:w="240" w:type="pct"/>
            <w:tcBorders>
              <w:top w:val="single" w:color="auto" w:sz="12" w:space="0"/>
              <w:bottom w:val="double" w:color="auto" w:sz="6" w:space="0"/>
            </w:tcBorders>
            <w:vAlign w:val="center"/>
          </w:tcPr>
          <w:p w14:paraId="6B874D7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层数</w:t>
            </w:r>
          </w:p>
        </w:tc>
        <w:tc>
          <w:tcPr>
            <w:tcW w:w="413" w:type="pct"/>
            <w:tcBorders>
              <w:top w:val="single" w:color="auto" w:sz="12" w:space="0"/>
              <w:bottom w:val="double" w:color="auto" w:sz="6" w:space="0"/>
            </w:tcBorders>
            <w:vAlign w:val="center"/>
          </w:tcPr>
          <w:p w14:paraId="6C730C1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生产能力</w:t>
            </w:r>
          </w:p>
        </w:tc>
        <w:tc>
          <w:tcPr>
            <w:tcW w:w="587" w:type="pct"/>
            <w:tcBorders>
              <w:top w:val="single" w:color="auto" w:sz="12" w:space="0"/>
              <w:bottom w:val="double" w:color="auto" w:sz="6" w:space="0"/>
            </w:tcBorders>
            <w:vAlign w:val="center"/>
          </w:tcPr>
          <w:p w14:paraId="0CA04F54">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5FA08EB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合同价格（元）</w:t>
            </w:r>
          </w:p>
        </w:tc>
        <w:tc>
          <w:tcPr>
            <w:tcW w:w="413" w:type="pct"/>
            <w:tcBorders>
              <w:top w:val="single" w:color="auto" w:sz="12" w:space="0"/>
              <w:bottom w:val="double" w:color="auto" w:sz="6" w:space="0"/>
            </w:tcBorders>
            <w:vAlign w:val="center"/>
          </w:tcPr>
          <w:p w14:paraId="2AC0FB5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开工日期</w:t>
            </w:r>
          </w:p>
        </w:tc>
        <w:tc>
          <w:tcPr>
            <w:tcW w:w="413" w:type="pct"/>
            <w:tcBorders>
              <w:top w:val="single" w:color="auto" w:sz="12" w:space="0"/>
              <w:bottom w:val="double" w:color="auto" w:sz="6" w:space="0"/>
            </w:tcBorders>
            <w:vAlign w:val="center"/>
          </w:tcPr>
          <w:p w14:paraId="5F2E5F4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竣工日期</w:t>
            </w:r>
          </w:p>
        </w:tc>
      </w:tr>
      <w:tr w14:paraId="2DBEC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6AC78FE7">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DC76796">
            <w:pPr>
              <w:keepNext/>
              <w:snapToGrid w:val="0"/>
              <w:spacing w:line="360" w:lineRule="auto"/>
              <w:jc w:val="center"/>
              <w:rPr>
                <w:rFonts w:cs="宋体"/>
                <w:color w:val="auto"/>
                <w:sz w:val="22"/>
                <w:szCs w:val="21"/>
                <w:highlight w:val="none"/>
              </w:rPr>
            </w:pPr>
          </w:p>
        </w:tc>
        <w:tc>
          <w:tcPr>
            <w:tcW w:w="778" w:type="pct"/>
            <w:tcBorders>
              <w:top w:val="double" w:color="auto" w:sz="6" w:space="0"/>
            </w:tcBorders>
            <w:vAlign w:val="center"/>
          </w:tcPr>
          <w:p w14:paraId="779B5478">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A8252E5">
            <w:pPr>
              <w:keepNext/>
              <w:snapToGrid w:val="0"/>
              <w:spacing w:line="360" w:lineRule="auto"/>
              <w:jc w:val="center"/>
              <w:rPr>
                <w:rFonts w:cs="宋体"/>
                <w:color w:val="auto"/>
                <w:sz w:val="22"/>
                <w:szCs w:val="21"/>
                <w:highlight w:val="none"/>
              </w:rPr>
            </w:pPr>
          </w:p>
        </w:tc>
        <w:tc>
          <w:tcPr>
            <w:tcW w:w="240" w:type="pct"/>
            <w:tcBorders>
              <w:top w:val="double" w:color="auto" w:sz="6" w:space="0"/>
            </w:tcBorders>
            <w:vAlign w:val="center"/>
          </w:tcPr>
          <w:p w14:paraId="2B68CB5C">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E05FEE4">
            <w:pPr>
              <w:keepNext/>
              <w:snapToGrid w:val="0"/>
              <w:spacing w:line="360" w:lineRule="auto"/>
              <w:jc w:val="center"/>
              <w:rPr>
                <w:rFonts w:cs="宋体"/>
                <w:color w:val="auto"/>
                <w:sz w:val="22"/>
                <w:szCs w:val="21"/>
                <w:highlight w:val="none"/>
              </w:rPr>
            </w:pPr>
          </w:p>
        </w:tc>
        <w:tc>
          <w:tcPr>
            <w:tcW w:w="587" w:type="pct"/>
            <w:tcBorders>
              <w:top w:val="double" w:color="auto" w:sz="6" w:space="0"/>
            </w:tcBorders>
            <w:vAlign w:val="center"/>
          </w:tcPr>
          <w:p w14:paraId="7D9588B2">
            <w:pPr>
              <w:keepNext/>
              <w:snapToGrid w:val="0"/>
              <w:spacing w:line="360" w:lineRule="auto"/>
              <w:jc w:val="center"/>
              <w:rPr>
                <w:rFonts w:cs="宋体"/>
                <w:color w:val="auto"/>
                <w:sz w:val="22"/>
                <w:szCs w:val="21"/>
                <w:highlight w:val="none"/>
              </w:rPr>
            </w:pPr>
          </w:p>
        </w:tc>
        <w:tc>
          <w:tcPr>
            <w:tcW w:w="744" w:type="pct"/>
            <w:tcBorders>
              <w:top w:val="double" w:color="auto" w:sz="6" w:space="0"/>
            </w:tcBorders>
            <w:vAlign w:val="center"/>
          </w:tcPr>
          <w:p w14:paraId="7444B0B2">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239DC546">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7AE6334B">
            <w:pPr>
              <w:keepNext/>
              <w:snapToGrid w:val="0"/>
              <w:spacing w:line="360" w:lineRule="auto"/>
              <w:jc w:val="center"/>
              <w:rPr>
                <w:rFonts w:cs="宋体"/>
                <w:color w:val="auto"/>
                <w:sz w:val="22"/>
                <w:szCs w:val="21"/>
                <w:highlight w:val="none"/>
              </w:rPr>
            </w:pPr>
          </w:p>
        </w:tc>
      </w:tr>
      <w:tr w14:paraId="29301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68ADB4CA">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14A07F1">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33A11D59">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A52B770">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406FB0B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B2BB25E">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24A85CB9">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144B27C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02DF7DD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8C28BE2">
            <w:pPr>
              <w:keepNext/>
              <w:snapToGrid w:val="0"/>
              <w:spacing w:line="360" w:lineRule="auto"/>
              <w:jc w:val="center"/>
              <w:rPr>
                <w:rFonts w:cs="宋体"/>
                <w:color w:val="auto"/>
                <w:sz w:val="22"/>
                <w:szCs w:val="21"/>
                <w:highlight w:val="none"/>
              </w:rPr>
            </w:pPr>
          </w:p>
        </w:tc>
      </w:tr>
      <w:tr w14:paraId="18607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39558BB9">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6FEDAEC">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3F603F8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27A8D3A">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3CDA576A">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F6A29AD">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4FF10F6B">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0B633491">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7917CE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4514E31">
            <w:pPr>
              <w:keepNext/>
              <w:snapToGrid w:val="0"/>
              <w:spacing w:line="360" w:lineRule="auto"/>
              <w:jc w:val="center"/>
              <w:rPr>
                <w:rFonts w:cs="宋体"/>
                <w:color w:val="auto"/>
                <w:sz w:val="22"/>
                <w:szCs w:val="21"/>
                <w:highlight w:val="none"/>
              </w:rPr>
            </w:pPr>
          </w:p>
        </w:tc>
      </w:tr>
      <w:tr w14:paraId="48C7D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21F0ACC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2C619CF">
            <w:pPr>
              <w:keepNext/>
              <w:snapToGrid w:val="0"/>
              <w:spacing w:line="360" w:lineRule="auto"/>
              <w:jc w:val="center"/>
              <w:rPr>
                <w:rFonts w:cs="宋体"/>
                <w:color w:val="auto"/>
                <w:sz w:val="22"/>
                <w:szCs w:val="21"/>
                <w:highlight w:val="none"/>
              </w:rPr>
            </w:pPr>
          </w:p>
        </w:tc>
        <w:tc>
          <w:tcPr>
            <w:tcW w:w="778" w:type="pct"/>
            <w:tcBorders>
              <w:bottom w:val="single" w:color="auto" w:sz="12" w:space="0"/>
            </w:tcBorders>
            <w:vAlign w:val="center"/>
          </w:tcPr>
          <w:p w14:paraId="411DE9DC">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718B8E4">
            <w:pPr>
              <w:keepNext/>
              <w:snapToGrid w:val="0"/>
              <w:spacing w:line="360" w:lineRule="auto"/>
              <w:jc w:val="center"/>
              <w:rPr>
                <w:rFonts w:cs="宋体"/>
                <w:color w:val="auto"/>
                <w:sz w:val="22"/>
                <w:szCs w:val="21"/>
                <w:highlight w:val="none"/>
              </w:rPr>
            </w:pPr>
          </w:p>
        </w:tc>
        <w:tc>
          <w:tcPr>
            <w:tcW w:w="240" w:type="pct"/>
            <w:tcBorders>
              <w:bottom w:val="single" w:color="auto" w:sz="12" w:space="0"/>
            </w:tcBorders>
            <w:vAlign w:val="center"/>
          </w:tcPr>
          <w:p w14:paraId="017FD37E">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0B26B70D">
            <w:pPr>
              <w:keepNext/>
              <w:snapToGrid w:val="0"/>
              <w:spacing w:line="360" w:lineRule="auto"/>
              <w:jc w:val="center"/>
              <w:rPr>
                <w:rFonts w:cs="宋体"/>
                <w:color w:val="auto"/>
                <w:sz w:val="22"/>
                <w:szCs w:val="21"/>
                <w:highlight w:val="none"/>
              </w:rPr>
            </w:pPr>
          </w:p>
        </w:tc>
        <w:tc>
          <w:tcPr>
            <w:tcW w:w="587" w:type="pct"/>
            <w:tcBorders>
              <w:bottom w:val="single" w:color="auto" w:sz="12" w:space="0"/>
            </w:tcBorders>
            <w:vAlign w:val="center"/>
          </w:tcPr>
          <w:p w14:paraId="1CBC9543">
            <w:pPr>
              <w:keepNext/>
              <w:snapToGrid w:val="0"/>
              <w:spacing w:line="360" w:lineRule="auto"/>
              <w:jc w:val="center"/>
              <w:rPr>
                <w:rFonts w:cs="宋体"/>
                <w:color w:val="auto"/>
                <w:sz w:val="22"/>
                <w:szCs w:val="21"/>
                <w:highlight w:val="none"/>
              </w:rPr>
            </w:pPr>
          </w:p>
        </w:tc>
        <w:tc>
          <w:tcPr>
            <w:tcW w:w="744" w:type="pct"/>
            <w:tcBorders>
              <w:bottom w:val="single" w:color="auto" w:sz="12" w:space="0"/>
            </w:tcBorders>
            <w:vAlign w:val="center"/>
          </w:tcPr>
          <w:p w14:paraId="7EEA8158">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52BA0D70">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61CB6E18">
            <w:pPr>
              <w:keepNext/>
              <w:snapToGrid w:val="0"/>
              <w:spacing w:line="360" w:lineRule="auto"/>
              <w:jc w:val="center"/>
              <w:rPr>
                <w:rFonts w:cs="宋体"/>
                <w:color w:val="auto"/>
                <w:sz w:val="22"/>
                <w:szCs w:val="21"/>
                <w:highlight w:val="none"/>
              </w:rPr>
            </w:pPr>
          </w:p>
        </w:tc>
      </w:tr>
    </w:tbl>
    <w:p w14:paraId="5F089595">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08" w:name="_Toc128950236"/>
      <w:r>
        <w:rPr>
          <w:rFonts w:hint="eastAsia" w:ascii="Times New Roman" w:eastAsia="黑体"/>
          <w:color w:val="auto"/>
          <w:szCs w:val="24"/>
          <w:highlight w:val="none"/>
        </w:rPr>
        <w:t>附</w:t>
      </w:r>
      <w:bookmarkStart w:id="609" w:name="_Toc296503225"/>
      <w:bookmarkStart w:id="610" w:name="_Toc296944564"/>
      <w:bookmarkStart w:id="611" w:name="_Toc296891265"/>
      <w:bookmarkStart w:id="612" w:name="_Toc296347224"/>
      <w:bookmarkStart w:id="613" w:name="_Toc267261692"/>
      <w:bookmarkStart w:id="614" w:name="_Toc296346726"/>
      <w:bookmarkStart w:id="615" w:name="_Toc296891053"/>
      <w:r>
        <w:rPr>
          <w:rFonts w:hint="eastAsia" w:ascii="Times New Roman" w:eastAsia="黑体"/>
          <w:color w:val="auto"/>
          <w:szCs w:val="24"/>
          <w:highlight w:val="none"/>
        </w:rPr>
        <w:t>件</w:t>
      </w:r>
      <w:r>
        <w:rPr>
          <w:rFonts w:ascii="Times New Roman" w:eastAsia="黑体"/>
          <w:color w:val="auto"/>
          <w:szCs w:val="24"/>
          <w:highlight w:val="none"/>
        </w:rPr>
        <w:t>2</w:t>
      </w:r>
      <w:r>
        <w:rPr>
          <w:rFonts w:hint="eastAsia" w:ascii="Times New Roman" w:eastAsia="黑体"/>
          <w:color w:val="auto"/>
          <w:szCs w:val="24"/>
          <w:highlight w:val="none"/>
        </w:rPr>
        <w:t>：发包人供应材料设备一览表</w:t>
      </w:r>
      <w:bookmarkEnd w:id="608"/>
    </w:p>
    <w:bookmarkEnd w:id="609"/>
    <w:bookmarkEnd w:id="610"/>
    <w:bookmarkEnd w:id="611"/>
    <w:bookmarkEnd w:id="612"/>
    <w:bookmarkEnd w:id="613"/>
    <w:bookmarkEnd w:id="614"/>
    <w:bookmarkEnd w:id="615"/>
    <w:p w14:paraId="0B502AB9">
      <w:pPr>
        <w:spacing w:line="360" w:lineRule="auto"/>
        <w:jc w:val="center"/>
        <w:rPr>
          <w:rFonts w:cs="宋体"/>
          <w:color w:val="auto"/>
          <w:sz w:val="22"/>
          <w:szCs w:val="21"/>
          <w:highlight w:val="none"/>
        </w:rPr>
      </w:pPr>
      <w:r>
        <w:rPr>
          <w:rFonts w:hint="eastAsia" w:cs="宋体"/>
          <w:color w:val="auto"/>
          <w:sz w:val="22"/>
          <w:szCs w:val="21"/>
          <w:highlight w:val="none"/>
        </w:rPr>
        <w:t>发包人供应材料设备一览表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4CA1D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6F9FAFD8">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序号</w:t>
            </w:r>
          </w:p>
        </w:tc>
        <w:tc>
          <w:tcPr>
            <w:tcW w:w="941" w:type="pct"/>
            <w:tcBorders>
              <w:top w:val="single" w:color="auto" w:sz="12" w:space="0"/>
              <w:bottom w:val="double" w:color="auto" w:sz="6" w:space="0"/>
            </w:tcBorders>
            <w:vAlign w:val="center"/>
          </w:tcPr>
          <w:p w14:paraId="3F90447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51504F1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规格型号</w:t>
            </w:r>
          </w:p>
        </w:tc>
        <w:tc>
          <w:tcPr>
            <w:tcW w:w="292" w:type="pct"/>
            <w:tcBorders>
              <w:top w:val="single" w:color="auto" w:sz="12" w:space="0"/>
              <w:bottom w:val="double" w:color="auto" w:sz="6" w:space="0"/>
            </w:tcBorders>
            <w:vAlign w:val="center"/>
          </w:tcPr>
          <w:p w14:paraId="3C505E8B">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w:t>
            </w:r>
          </w:p>
        </w:tc>
        <w:tc>
          <w:tcPr>
            <w:tcW w:w="292" w:type="pct"/>
            <w:tcBorders>
              <w:top w:val="single" w:color="auto" w:sz="12" w:space="0"/>
              <w:bottom w:val="double" w:color="auto" w:sz="6" w:space="0"/>
            </w:tcBorders>
            <w:vAlign w:val="center"/>
          </w:tcPr>
          <w:p w14:paraId="2241995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数量</w:t>
            </w:r>
          </w:p>
        </w:tc>
        <w:tc>
          <w:tcPr>
            <w:tcW w:w="682" w:type="pct"/>
            <w:tcBorders>
              <w:top w:val="single" w:color="auto" w:sz="12" w:space="0"/>
              <w:bottom w:val="double" w:color="auto" w:sz="6" w:space="0"/>
            </w:tcBorders>
            <w:vAlign w:val="center"/>
          </w:tcPr>
          <w:p w14:paraId="5119E78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单价（元）</w:t>
            </w:r>
          </w:p>
        </w:tc>
        <w:tc>
          <w:tcPr>
            <w:tcW w:w="552" w:type="pct"/>
            <w:tcBorders>
              <w:top w:val="single" w:color="auto" w:sz="12" w:space="0"/>
              <w:bottom w:val="double" w:color="auto" w:sz="6" w:space="0"/>
            </w:tcBorders>
            <w:vAlign w:val="center"/>
          </w:tcPr>
          <w:p w14:paraId="670BC82D">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质量等级</w:t>
            </w:r>
          </w:p>
        </w:tc>
        <w:tc>
          <w:tcPr>
            <w:tcW w:w="552" w:type="pct"/>
            <w:tcBorders>
              <w:top w:val="single" w:color="auto" w:sz="12" w:space="0"/>
              <w:bottom w:val="double" w:color="auto" w:sz="6" w:space="0"/>
            </w:tcBorders>
            <w:vAlign w:val="center"/>
          </w:tcPr>
          <w:p w14:paraId="590F00BF">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供应时间</w:t>
            </w:r>
          </w:p>
        </w:tc>
        <w:tc>
          <w:tcPr>
            <w:tcW w:w="552" w:type="pct"/>
            <w:tcBorders>
              <w:top w:val="single" w:color="auto" w:sz="12" w:space="0"/>
              <w:bottom w:val="double" w:color="auto" w:sz="6" w:space="0"/>
            </w:tcBorders>
            <w:vAlign w:val="center"/>
          </w:tcPr>
          <w:p w14:paraId="27F52C1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送达地点</w:t>
            </w:r>
          </w:p>
        </w:tc>
        <w:tc>
          <w:tcPr>
            <w:tcW w:w="292" w:type="pct"/>
            <w:tcBorders>
              <w:top w:val="single" w:color="auto" w:sz="12" w:space="0"/>
              <w:bottom w:val="double" w:color="auto" w:sz="6" w:space="0"/>
            </w:tcBorders>
            <w:vAlign w:val="center"/>
          </w:tcPr>
          <w:p w14:paraId="02F7293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备注</w:t>
            </w:r>
          </w:p>
        </w:tc>
      </w:tr>
      <w:tr w14:paraId="481FC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0F53B32E">
            <w:pPr>
              <w:keepNext/>
              <w:snapToGrid w:val="0"/>
              <w:spacing w:line="360" w:lineRule="auto"/>
              <w:jc w:val="center"/>
              <w:rPr>
                <w:rFonts w:cs="宋体"/>
                <w:color w:val="auto"/>
                <w:sz w:val="22"/>
                <w:szCs w:val="21"/>
                <w:highlight w:val="none"/>
              </w:rPr>
            </w:pPr>
          </w:p>
        </w:tc>
        <w:tc>
          <w:tcPr>
            <w:tcW w:w="941" w:type="pct"/>
            <w:tcBorders>
              <w:top w:val="double" w:color="auto" w:sz="6" w:space="0"/>
            </w:tcBorders>
            <w:vAlign w:val="center"/>
          </w:tcPr>
          <w:p w14:paraId="59AAD72E">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451E5B9C">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69EDC336">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7F03A0E8">
            <w:pPr>
              <w:keepNext/>
              <w:snapToGrid w:val="0"/>
              <w:spacing w:line="360" w:lineRule="auto"/>
              <w:jc w:val="center"/>
              <w:rPr>
                <w:rFonts w:cs="宋体"/>
                <w:color w:val="auto"/>
                <w:sz w:val="22"/>
                <w:szCs w:val="21"/>
                <w:highlight w:val="none"/>
              </w:rPr>
            </w:pPr>
          </w:p>
        </w:tc>
        <w:tc>
          <w:tcPr>
            <w:tcW w:w="682" w:type="pct"/>
            <w:tcBorders>
              <w:top w:val="double" w:color="auto" w:sz="6" w:space="0"/>
            </w:tcBorders>
            <w:vAlign w:val="center"/>
          </w:tcPr>
          <w:p w14:paraId="3298F6AA">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13975D79">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6D042702">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43AA748F">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7E88C27C">
            <w:pPr>
              <w:keepNext/>
              <w:snapToGrid w:val="0"/>
              <w:spacing w:line="360" w:lineRule="auto"/>
              <w:jc w:val="center"/>
              <w:rPr>
                <w:rFonts w:cs="宋体"/>
                <w:color w:val="auto"/>
                <w:sz w:val="22"/>
                <w:szCs w:val="21"/>
                <w:highlight w:val="none"/>
              </w:rPr>
            </w:pPr>
          </w:p>
        </w:tc>
      </w:tr>
      <w:tr w14:paraId="690E5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6B74E93">
            <w:pPr>
              <w:snapToGrid w:val="0"/>
              <w:spacing w:line="360" w:lineRule="auto"/>
              <w:jc w:val="center"/>
              <w:rPr>
                <w:rFonts w:cs="宋体"/>
                <w:color w:val="auto"/>
                <w:sz w:val="22"/>
                <w:szCs w:val="21"/>
                <w:highlight w:val="none"/>
              </w:rPr>
            </w:pPr>
          </w:p>
        </w:tc>
        <w:tc>
          <w:tcPr>
            <w:tcW w:w="941" w:type="pct"/>
            <w:vAlign w:val="center"/>
          </w:tcPr>
          <w:p w14:paraId="704FD3B4">
            <w:pPr>
              <w:snapToGrid w:val="0"/>
              <w:spacing w:line="360" w:lineRule="auto"/>
              <w:jc w:val="center"/>
              <w:rPr>
                <w:rFonts w:cs="宋体"/>
                <w:color w:val="auto"/>
                <w:sz w:val="22"/>
                <w:szCs w:val="21"/>
                <w:highlight w:val="none"/>
              </w:rPr>
            </w:pPr>
          </w:p>
        </w:tc>
        <w:tc>
          <w:tcPr>
            <w:tcW w:w="552" w:type="pct"/>
            <w:vAlign w:val="center"/>
          </w:tcPr>
          <w:p w14:paraId="187BE5B8">
            <w:pPr>
              <w:snapToGrid w:val="0"/>
              <w:spacing w:line="360" w:lineRule="auto"/>
              <w:jc w:val="center"/>
              <w:rPr>
                <w:rFonts w:cs="宋体"/>
                <w:color w:val="auto"/>
                <w:sz w:val="22"/>
                <w:szCs w:val="21"/>
                <w:highlight w:val="none"/>
              </w:rPr>
            </w:pPr>
          </w:p>
        </w:tc>
        <w:tc>
          <w:tcPr>
            <w:tcW w:w="292" w:type="pct"/>
            <w:vAlign w:val="center"/>
          </w:tcPr>
          <w:p w14:paraId="1492954D">
            <w:pPr>
              <w:snapToGrid w:val="0"/>
              <w:spacing w:line="360" w:lineRule="auto"/>
              <w:jc w:val="center"/>
              <w:rPr>
                <w:rFonts w:cs="宋体"/>
                <w:color w:val="auto"/>
                <w:sz w:val="22"/>
                <w:szCs w:val="21"/>
                <w:highlight w:val="none"/>
              </w:rPr>
            </w:pPr>
          </w:p>
        </w:tc>
        <w:tc>
          <w:tcPr>
            <w:tcW w:w="292" w:type="pct"/>
            <w:vAlign w:val="center"/>
          </w:tcPr>
          <w:p w14:paraId="4385FE45">
            <w:pPr>
              <w:snapToGrid w:val="0"/>
              <w:spacing w:line="360" w:lineRule="auto"/>
              <w:jc w:val="center"/>
              <w:rPr>
                <w:rFonts w:cs="宋体"/>
                <w:color w:val="auto"/>
                <w:sz w:val="22"/>
                <w:szCs w:val="21"/>
                <w:highlight w:val="none"/>
              </w:rPr>
            </w:pPr>
          </w:p>
        </w:tc>
        <w:tc>
          <w:tcPr>
            <w:tcW w:w="682" w:type="pct"/>
            <w:vAlign w:val="center"/>
          </w:tcPr>
          <w:p w14:paraId="4DF75AE4">
            <w:pPr>
              <w:snapToGrid w:val="0"/>
              <w:spacing w:line="360" w:lineRule="auto"/>
              <w:jc w:val="center"/>
              <w:rPr>
                <w:rFonts w:cs="宋体"/>
                <w:color w:val="auto"/>
                <w:sz w:val="22"/>
                <w:szCs w:val="21"/>
                <w:highlight w:val="none"/>
              </w:rPr>
            </w:pPr>
          </w:p>
        </w:tc>
        <w:tc>
          <w:tcPr>
            <w:tcW w:w="552" w:type="pct"/>
            <w:vAlign w:val="center"/>
          </w:tcPr>
          <w:p w14:paraId="22E6A2D2">
            <w:pPr>
              <w:snapToGrid w:val="0"/>
              <w:spacing w:line="360" w:lineRule="auto"/>
              <w:jc w:val="center"/>
              <w:rPr>
                <w:rFonts w:cs="宋体"/>
                <w:color w:val="auto"/>
                <w:sz w:val="22"/>
                <w:szCs w:val="21"/>
                <w:highlight w:val="none"/>
              </w:rPr>
            </w:pPr>
          </w:p>
        </w:tc>
        <w:tc>
          <w:tcPr>
            <w:tcW w:w="552" w:type="pct"/>
            <w:vAlign w:val="center"/>
          </w:tcPr>
          <w:p w14:paraId="34698A63">
            <w:pPr>
              <w:snapToGrid w:val="0"/>
              <w:spacing w:line="360" w:lineRule="auto"/>
              <w:jc w:val="center"/>
              <w:rPr>
                <w:rFonts w:cs="宋体"/>
                <w:color w:val="auto"/>
                <w:sz w:val="22"/>
                <w:szCs w:val="21"/>
                <w:highlight w:val="none"/>
              </w:rPr>
            </w:pPr>
          </w:p>
        </w:tc>
        <w:tc>
          <w:tcPr>
            <w:tcW w:w="552" w:type="pct"/>
            <w:vAlign w:val="center"/>
          </w:tcPr>
          <w:p w14:paraId="63B5C4F0">
            <w:pPr>
              <w:snapToGrid w:val="0"/>
              <w:spacing w:line="360" w:lineRule="auto"/>
              <w:jc w:val="center"/>
              <w:rPr>
                <w:rFonts w:cs="宋体"/>
                <w:color w:val="auto"/>
                <w:sz w:val="22"/>
                <w:szCs w:val="21"/>
                <w:highlight w:val="none"/>
              </w:rPr>
            </w:pPr>
          </w:p>
        </w:tc>
        <w:tc>
          <w:tcPr>
            <w:tcW w:w="292" w:type="pct"/>
            <w:vAlign w:val="center"/>
          </w:tcPr>
          <w:p w14:paraId="1C726FB1">
            <w:pPr>
              <w:snapToGrid w:val="0"/>
              <w:spacing w:line="360" w:lineRule="auto"/>
              <w:jc w:val="center"/>
              <w:rPr>
                <w:rFonts w:cs="宋体"/>
                <w:color w:val="auto"/>
                <w:sz w:val="22"/>
                <w:szCs w:val="21"/>
                <w:highlight w:val="none"/>
              </w:rPr>
            </w:pPr>
          </w:p>
        </w:tc>
      </w:tr>
      <w:tr w14:paraId="31ACE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1EF8A787">
            <w:pPr>
              <w:snapToGrid w:val="0"/>
              <w:spacing w:line="360" w:lineRule="auto"/>
              <w:jc w:val="center"/>
              <w:rPr>
                <w:rFonts w:cs="宋体"/>
                <w:color w:val="auto"/>
                <w:sz w:val="22"/>
                <w:szCs w:val="21"/>
                <w:highlight w:val="none"/>
              </w:rPr>
            </w:pPr>
          </w:p>
        </w:tc>
        <w:tc>
          <w:tcPr>
            <w:tcW w:w="941" w:type="pct"/>
            <w:tcBorders>
              <w:bottom w:val="single" w:color="auto" w:sz="12" w:space="0"/>
            </w:tcBorders>
            <w:vAlign w:val="center"/>
          </w:tcPr>
          <w:p w14:paraId="266D0F9D">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0EDD1848">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1E0AA253">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7DA427DC">
            <w:pPr>
              <w:snapToGrid w:val="0"/>
              <w:spacing w:line="360" w:lineRule="auto"/>
              <w:jc w:val="center"/>
              <w:rPr>
                <w:rFonts w:cs="宋体"/>
                <w:color w:val="auto"/>
                <w:sz w:val="22"/>
                <w:szCs w:val="21"/>
                <w:highlight w:val="none"/>
              </w:rPr>
            </w:pPr>
          </w:p>
        </w:tc>
        <w:tc>
          <w:tcPr>
            <w:tcW w:w="682" w:type="pct"/>
            <w:tcBorders>
              <w:bottom w:val="single" w:color="auto" w:sz="12" w:space="0"/>
            </w:tcBorders>
            <w:vAlign w:val="center"/>
          </w:tcPr>
          <w:p w14:paraId="30BCDAAD">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35C659F">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2C2402F">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63426461">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3D104FFA">
            <w:pPr>
              <w:snapToGrid w:val="0"/>
              <w:spacing w:line="360" w:lineRule="auto"/>
              <w:jc w:val="center"/>
              <w:rPr>
                <w:rFonts w:cs="宋体"/>
                <w:color w:val="auto"/>
                <w:sz w:val="22"/>
                <w:szCs w:val="21"/>
                <w:highlight w:val="none"/>
              </w:rPr>
            </w:pPr>
          </w:p>
        </w:tc>
      </w:tr>
    </w:tbl>
    <w:p w14:paraId="4F6E982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16" w:name="_Toc128950237"/>
      <w:r>
        <w:rPr>
          <w:rFonts w:hint="eastAsia" w:ascii="Times New Roman" w:eastAsia="黑体"/>
          <w:color w:val="auto"/>
          <w:szCs w:val="24"/>
          <w:highlight w:val="none"/>
        </w:rPr>
        <w:t>附件3：工程质量保修书（房屋建筑工程）</w:t>
      </w:r>
      <w:bookmarkEnd w:id="616"/>
    </w:p>
    <w:p w14:paraId="78BA9598">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7434D4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E0567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FA78E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327759CA">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64D6E1F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661820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FA0075">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27896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28F64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07CF72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405F85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096237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7FB9D9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0B82D9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401802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4A28A8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0C483C78">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7B93E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8C8625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76803AB5">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3BD24D6">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5407EDAB">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5185E5D5">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38F9D7">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0D2116E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186291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516F34B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6FBCCF9D">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2E85BEF1">
      <w:pPr>
        <w:adjustRightInd w:val="0"/>
        <w:snapToGrid w:val="0"/>
        <w:spacing w:line="360" w:lineRule="auto"/>
        <w:ind w:firstLine="420"/>
        <w:rPr>
          <w:rFonts w:cs="宋体"/>
          <w:color w:val="auto"/>
          <w:sz w:val="21"/>
          <w:szCs w:val="21"/>
          <w:highlight w:val="none"/>
        </w:rPr>
      </w:pPr>
    </w:p>
    <w:p w14:paraId="364BBF71">
      <w:pPr>
        <w:adjustRightInd w:val="0"/>
        <w:snapToGrid w:val="0"/>
        <w:spacing w:line="360" w:lineRule="auto"/>
        <w:ind w:firstLine="420"/>
        <w:rPr>
          <w:rFonts w:cs="宋体"/>
          <w:color w:val="auto"/>
          <w:sz w:val="21"/>
          <w:szCs w:val="21"/>
          <w:highlight w:val="none"/>
        </w:rPr>
      </w:pPr>
    </w:p>
    <w:p w14:paraId="7F64FB29">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5D6A18E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42E8057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5915A216">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6D3AB038">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09F42DB0">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4F7D52D9">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22BD919D">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190B869E">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6BD6DD6E">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17" w:name="_Toc128950238"/>
      <w:r>
        <w:rPr>
          <w:rFonts w:hint="eastAsia" w:ascii="Times New Roman" w:eastAsia="黑体"/>
          <w:color w:val="auto"/>
          <w:szCs w:val="24"/>
          <w:highlight w:val="none"/>
        </w:rPr>
        <w:t>附</w:t>
      </w:r>
      <w:bookmarkStart w:id="618" w:name="_Toc296891266"/>
      <w:bookmarkStart w:id="619" w:name="_Toc296944565"/>
      <w:bookmarkStart w:id="620" w:name="_Toc267261693"/>
      <w:bookmarkStart w:id="621" w:name="_Toc296503226"/>
      <w:bookmarkStart w:id="622" w:name="_Toc296347225"/>
      <w:bookmarkStart w:id="623" w:name="_Toc296891054"/>
      <w:bookmarkStart w:id="624" w:name="_Toc296346727"/>
      <w:r>
        <w:rPr>
          <w:rFonts w:hint="eastAsia" w:ascii="Times New Roman" w:eastAsia="黑体"/>
          <w:color w:val="auto"/>
          <w:szCs w:val="24"/>
          <w:highlight w:val="none"/>
        </w:rPr>
        <w:t>件</w:t>
      </w:r>
      <w:r>
        <w:rPr>
          <w:rFonts w:ascii="Times New Roman" w:eastAsia="黑体"/>
          <w:color w:val="auto"/>
          <w:szCs w:val="24"/>
          <w:highlight w:val="none"/>
        </w:rPr>
        <w:t>3</w:t>
      </w:r>
      <w:r>
        <w:rPr>
          <w:rFonts w:hint="eastAsia" w:ascii="Times New Roman" w:eastAsia="黑体"/>
          <w:color w:val="auto"/>
          <w:szCs w:val="24"/>
          <w:highlight w:val="none"/>
        </w:rPr>
        <w:t>：</w:t>
      </w:r>
      <w:bookmarkEnd w:id="618"/>
      <w:bookmarkEnd w:id="619"/>
      <w:bookmarkEnd w:id="620"/>
      <w:bookmarkEnd w:id="621"/>
      <w:bookmarkEnd w:id="622"/>
      <w:bookmarkEnd w:id="623"/>
      <w:bookmarkEnd w:id="624"/>
      <w:r>
        <w:rPr>
          <w:rFonts w:hint="eastAsia" w:ascii="Times New Roman" w:eastAsia="黑体"/>
          <w:color w:val="auto"/>
          <w:szCs w:val="24"/>
          <w:highlight w:val="none"/>
        </w:rPr>
        <w:t>工程质量保修书（市政公用工程）</w:t>
      </w:r>
      <w:bookmarkEnd w:id="617"/>
    </w:p>
    <w:p w14:paraId="439E4102">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1F4857EB">
      <w:pPr>
        <w:adjustRightInd w:val="0"/>
        <w:snapToGrid w:val="0"/>
        <w:spacing w:line="360" w:lineRule="auto"/>
        <w:ind w:firstLine="420" w:firstLineChars="200"/>
        <w:rPr>
          <w:rFonts w:cs="宋体"/>
          <w:color w:val="auto"/>
          <w:position w:val="14"/>
          <w:sz w:val="21"/>
          <w:szCs w:val="21"/>
          <w:highlight w:val="none"/>
        </w:rPr>
      </w:pPr>
      <w:r>
        <w:rPr>
          <w:rFonts w:hint="eastAsia" w:cs="宋体"/>
          <w:bCs/>
          <w:color w:val="auto"/>
          <w:position w:val="14"/>
          <w:sz w:val="21"/>
          <w:szCs w:val="21"/>
          <w:highlight w:val="none"/>
        </w:rPr>
        <w:t>发包人</w:t>
      </w:r>
      <w:r>
        <w:rPr>
          <w:rFonts w:hint="eastAsia" w:cs="宋体"/>
          <w:color w:val="auto"/>
          <w:position w:val="14"/>
          <w:sz w:val="21"/>
          <w:szCs w:val="21"/>
          <w:highlight w:val="none"/>
        </w:rPr>
        <w:t>：_______________________________</w:t>
      </w:r>
    </w:p>
    <w:p w14:paraId="764F53A4">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：_______________________________</w:t>
      </w:r>
    </w:p>
    <w:p w14:paraId="05BE7F71">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57BB2CA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6DEF4AB0">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5A8648E7">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质量保修范围和内容：______________________。</w:t>
      </w:r>
      <w:r>
        <w:rPr>
          <w:rFonts w:hint="eastAsia" w:cs="宋体"/>
          <w:bCs/>
          <w:color w:val="auto"/>
          <w:position w:val="6"/>
          <w:sz w:val="21"/>
          <w:szCs w:val="21"/>
          <w:highlight w:val="none"/>
        </w:rPr>
        <w:t>因不可抗力或使用不当造成的质量缺陷，不属保修范围。</w:t>
      </w:r>
    </w:p>
    <w:p w14:paraId="43A39E90">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148AD423">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2B52AEA5">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5B30C96A">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544A0F8F">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4AFAE8C1">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566E53EB">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0F15F9E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DA16D9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0639AB9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5C549F9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012AC65A">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770F1E21">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428972BF">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3E1BFE14">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1BD7A951">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1D751FF0">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1BCEFA28">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117C4BAD">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5A0E5B4C">
      <w:pPr>
        <w:adjustRightInd w:val="0"/>
        <w:snapToGrid w:val="0"/>
        <w:spacing w:line="360" w:lineRule="auto"/>
        <w:ind w:firstLine="420"/>
        <w:rPr>
          <w:rFonts w:cs="宋体"/>
          <w:color w:val="auto"/>
          <w:sz w:val="21"/>
          <w:szCs w:val="21"/>
          <w:highlight w:val="none"/>
        </w:rPr>
      </w:pPr>
    </w:p>
    <w:p w14:paraId="37D87343">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1BAA2919">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6E57E79F">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73269E1B">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1E660791">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0AF94D7F">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7E194B71">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3FCBDEAD">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17D7A90B">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2F3873AA">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25" w:name="_Toc128950239"/>
      <w:r>
        <w:rPr>
          <w:rFonts w:hint="eastAsia" w:ascii="Times New Roman" w:eastAsia="黑体"/>
          <w:color w:val="auto"/>
          <w:szCs w:val="24"/>
          <w:highlight w:val="none"/>
        </w:rPr>
        <w:t>附件</w:t>
      </w:r>
      <w:r>
        <w:rPr>
          <w:rFonts w:ascii="Times New Roman" w:eastAsia="黑体"/>
          <w:color w:val="auto"/>
          <w:szCs w:val="24"/>
          <w:highlight w:val="none"/>
        </w:rPr>
        <w:t>4</w:t>
      </w:r>
      <w:r>
        <w:rPr>
          <w:rFonts w:hint="eastAsia" w:ascii="Times New Roman" w:eastAsia="黑体"/>
          <w:color w:val="auto"/>
          <w:szCs w:val="24"/>
          <w:highlight w:val="none"/>
        </w:rPr>
        <w:t>：主要建设工程文件目录</w:t>
      </w:r>
      <w:bookmarkEnd w:id="625"/>
    </w:p>
    <w:p w14:paraId="546444F0">
      <w:pPr>
        <w:spacing w:before="156" w:beforeLines="50" w:after="156" w:afterLines="50"/>
        <w:jc w:val="center"/>
        <w:rPr>
          <w:rFonts w:cs="宋体"/>
          <w:color w:val="auto"/>
          <w:szCs w:val="21"/>
          <w:highlight w:val="none"/>
        </w:rPr>
      </w:pPr>
      <w:r>
        <w:rPr>
          <w:rFonts w:hint="eastAsia" w:cs="宋体"/>
          <w:color w:val="auto"/>
          <w:szCs w:val="21"/>
          <w:highlight w:val="none"/>
        </w:rPr>
        <w:t>主要建设工程文件目录</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7310D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4885BB88">
            <w:pPr>
              <w:keepNext/>
              <w:jc w:val="center"/>
              <w:rPr>
                <w:rFonts w:cs="宋体"/>
                <w:color w:val="auto"/>
                <w:szCs w:val="21"/>
                <w:highlight w:val="none"/>
              </w:rPr>
            </w:pPr>
            <w:r>
              <w:rPr>
                <w:rFonts w:hint="eastAsia" w:cs="宋体"/>
                <w:color w:val="auto"/>
                <w:szCs w:val="21"/>
                <w:highlight w:val="none"/>
              </w:rPr>
              <w:t>文件名称</w:t>
            </w:r>
          </w:p>
        </w:tc>
        <w:tc>
          <w:tcPr>
            <w:tcW w:w="706" w:type="pct"/>
            <w:tcBorders>
              <w:top w:val="single" w:color="auto" w:sz="12" w:space="0"/>
              <w:bottom w:val="double" w:color="auto" w:sz="6" w:space="0"/>
            </w:tcBorders>
            <w:vAlign w:val="center"/>
          </w:tcPr>
          <w:p w14:paraId="28B844A9">
            <w:pPr>
              <w:keepNext/>
              <w:jc w:val="center"/>
              <w:rPr>
                <w:rFonts w:cs="宋体"/>
                <w:color w:val="auto"/>
                <w:szCs w:val="21"/>
                <w:highlight w:val="none"/>
              </w:rPr>
            </w:pPr>
            <w:r>
              <w:rPr>
                <w:rFonts w:hint="eastAsia" w:cs="宋体"/>
                <w:color w:val="auto"/>
                <w:szCs w:val="21"/>
                <w:highlight w:val="none"/>
              </w:rPr>
              <w:t>套数</w:t>
            </w:r>
          </w:p>
        </w:tc>
        <w:tc>
          <w:tcPr>
            <w:tcW w:w="802" w:type="pct"/>
            <w:tcBorders>
              <w:top w:val="single" w:color="auto" w:sz="12" w:space="0"/>
              <w:bottom w:val="double" w:color="auto" w:sz="6" w:space="0"/>
            </w:tcBorders>
            <w:vAlign w:val="center"/>
          </w:tcPr>
          <w:p w14:paraId="21AD9CFF">
            <w:pPr>
              <w:keepNext/>
              <w:jc w:val="center"/>
              <w:rPr>
                <w:rFonts w:cs="宋体"/>
                <w:color w:val="auto"/>
                <w:szCs w:val="21"/>
                <w:highlight w:val="none"/>
              </w:rPr>
            </w:pPr>
            <w:r>
              <w:rPr>
                <w:rFonts w:hint="eastAsia" w:cs="宋体"/>
                <w:color w:val="auto"/>
                <w:szCs w:val="21"/>
                <w:highlight w:val="none"/>
              </w:rPr>
              <w:t>费用（元）</w:t>
            </w:r>
          </w:p>
        </w:tc>
        <w:tc>
          <w:tcPr>
            <w:tcW w:w="687" w:type="pct"/>
            <w:tcBorders>
              <w:top w:val="single" w:color="auto" w:sz="12" w:space="0"/>
              <w:bottom w:val="double" w:color="auto" w:sz="6" w:space="0"/>
            </w:tcBorders>
            <w:vAlign w:val="center"/>
          </w:tcPr>
          <w:p w14:paraId="74FFD33C">
            <w:pPr>
              <w:keepNext/>
              <w:jc w:val="center"/>
              <w:rPr>
                <w:rFonts w:cs="宋体"/>
                <w:color w:val="auto"/>
                <w:szCs w:val="21"/>
                <w:highlight w:val="none"/>
              </w:rPr>
            </w:pPr>
            <w:r>
              <w:rPr>
                <w:rFonts w:hint="eastAsia" w:cs="宋体"/>
                <w:color w:val="auto"/>
                <w:szCs w:val="21"/>
                <w:highlight w:val="none"/>
              </w:rPr>
              <w:t>质量</w:t>
            </w:r>
          </w:p>
        </w:tc>
        <w:tc>
          <w:tcPr>
            <w:tcW w:w="802" w:type="pct"/>
            <w:tcBorders>
              <w:top w:val="single" w:color="auto" w:sz="12" w:space="0"/>
              <w:bottom w:val="double" w:color="auto" w:sz="6" w:space="0"/>
            </w:tcBorders>
            <w:vAlign w:val="center"/>
          </w:tcPr>
          <w:p w14:paraId="798B1049">
            <w:pPr>
              <w:jc w:val="center"/>
              <w:rPr>
                <w:rFonts w:cs="宋体"/>
                <w:color w:val="auto"/>
                <w:szCs w:val="21"/>
                <w:highlight w:val="none"/>
              </w:rPr>
            </w:pPr>
            <w:r>
              <w:rPr>
                <w:rFonts w:hint="eastAsia" w:cs="宋体"/>
                <w:color w:val="auto"/>
                <w:szCs w:val="21"/>
                <w:highlight w:val="none"/>
              </w:rPr>
              <w:t>移交时间</w:t>
            </w:r>
          </w:p>
        </w:tc>
        <w:tc>
          <w:tcPr>
            <w:tcW w:w="922" w:type="pct"/>
            <w:tcBorders>
              <w:top w:val="single" w:color="auto" w:sz="12" w:space="0"/>
              <w:bottom w:val="double" w:color="auto" w:sz="6" w:space="0"/>
            </w:tcBorders>
            <w:vAlign w:val="center"/>
          </w:tcPr>
          <w:p w14:paraId="0E3D2FA0">
            <w:pPr>
              <w:jc w:val="center"/>
              <w:rPr>
                <w:rFonts w:cs="宋体"/>
                <w:color w:val="auto"/>
                <w:szCs w:val="21"/>
                <w:highlight w:val="none"/>
              </w:rPr>
            </w:pPr>
            <w:r>
              <w:rPr>
                <w:rFonts w:hint="eastAsia" w:cs="宋体"/>
                <w:color w:val="auto"/>
                <w:szCs w:val="21"/>
                <w:highlight w:val="none"/>
              </w:rPr>
              <w:t>责任人</w:t>
            </w:r>
          </w:p>
        </w:tc>
      </w:tr>
      <w:tr w14:paraId="79F28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EC564AD">
            <w:pPr>
              <w:keepNext/>
              <w:jc w:val="center"/>
              <w:rPr>
                <w:rFonts w:cs="宋体"/>
                <w:color w:val="auto"/>
                <w:szCs w:val="21"/>
                <w:highlight w:val="none"/>
              </w:rPr>
            </w:pPr>
          </w:p>
        </w:tc>
        <w:tc>
          <w:tcPr>
            <w:tcW w:w="706" w:type="pct"/>
            <w:tcBorders>
              <w:top w:val="double" w:color="auto" w:sz="6" w:space="0"/>
            </w:tcBorders>
            <w:vAlign w:val="center"/>
          </w:tcPr>
          <w:p w14:paraId="55C663BC">
            <w:pPr>
              <w:keepNext/>
              <w:jc w:val="center"/>
              <w:rPr>
                <w:rFonts w:cs="宋体"/>
                <w:color w:val="auto"/>
                <w:szCs w:val="21"/>
                <w:highlight w:val="none"/>
              </w:rPr>
            </w:pPr>
          </w:p>
        </w:tc>
        <w:tc>
          <w:tcPr>
            <w:tcW w:w="802" w:type="pct"/>
            <w:tcBorders>
              <w:top w:val="double" w:color="auto" w:sz="6" w:space="0"/>
            </w:tcBorders>
            <w:vAlign w:val="center"/>
          </w:tcPr>
          <w:p w14:paraId="477BF30E">
            <w:pPr>
              <w:keepNext/>
              <w:jc w:val="center"/>
              <w:rPr>
                <w:rFonts w:cs="宋体"/>
                <w:color w:val="auto"/>
                <w:szCs w:val="21"/>
                <w:highlight w:val="none"/>
              </w:rPr>
            </w:pPr>
          </w:p>
        </w:tc>
        <w:tc>
          <w:tcPr>
            <w:tcW w:w="687" w:type="pct"/>
            <w:tcBorders>
              <w:top w:val="double" w:color="auto" w:sz="6" w:space="0"/>
            </w:tcBorders>
            <w:vAlign w:val="center"/>
          </w:tcPr>
          <w:p w14:paraId="2A2B3FE3">
            <w:pPr>
              <w:keepNext/>
              <w:jc w:val="center"/>
              <w:rPr>
                <w:rFonts w:cs="宋体"/>
                <w:color w:val="auto"/>
                <w:szCs w:val="21"/>
                <w:highlight w:val="none"/>
              </w:rPr>
            </w:pPr>
          </w:p>
        </w:tc>
        <w:tc>
          <w:tcPr>
            <w:tcW w:w="802" w:type="pct"/>
            <w:tcBorders>
              <w:top w:val="double" w:color="auto" w:sz="6" w:space="0"/>
            </w:tcBorders>
            <w:vAlign w:val="center"/>
          </w:tcPr>
          <w:p w14:paraId="43CF5014">
            <w:pPr>
              <w:keepNext/>
              <w:jc w:val="center"/>
              <w:rPr>
                <w:rFonts w:cs="宋体"/>
                <w:color w:val="auto"/>
                <w:szCs w:val="21"/>
                <w:highlight w:val="none"/>
              </w:rPr>
            </w:pPr>
          </w:p>
        </w:tc>
        <w:tc>
          <w:tcPr>
            <w:tcW w:w="922" w:type="pct"/>
            <w:tcBorders>
              <w:top w:val="double" w:color="auto" w:sz="6" w:space="0"/>
            </w:tcBorders>
            <w:vAlign w:val="center"/>
          </w:tcPr>
          <w:p w14:paraId="3E06BFAC">
            <w:pPr>
              <w:keepNext/>
              <w:jc w:val="center"/>
              <w:rPr>
                <w:rFonts w:cs="宋体"/>
                <w:color w:val="auto"/>
                <w:szCs w:val="21"/>
                <w:highlight w:val="none"/>
              </w:rPr>
            </w:pPr>
          </w:p>
        </w:tc>
      </w:tr>
      <w:tr w14:paraId="7D4C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5D4D0E3A">
            <w:pPr>
              <w:keepNext/>
              <w:jc w:val="center"/>
              <w:rPr>
                <w:rFonts w:cs="宋体"/>
                <w:color w:val="auto"/>
                <w:szCs w:val="21"/>
                <w:highlight w:val="none"/>
              </w:rPr>
            </w:pPr>
          </w:p>
        </w:tc>
        <w:tc>
          <w:tcPr>
            <w:tcW w:w="706" w:type="pct"/>
            <w:tcBorders>
              <w:top w:val="nil"/>
            </w:tcBorders>
            <w:vAlign w:val="center"/>
          </w:tcPr>
          <w:p w14:paraId="167A566B">
            <w:pPr>
              <w:keepNext/>
              <w:jc w:val="center"/>
              <w:rPr>
                <w:rFonts w:cs="宋体"/>
                <w:color w:val="auto"/>
                <w:szCs w:val="21"/>
                <w:highlight w:val="none"/>
              </w:rPr>
            </w:pPr>
          </w:p>
        </w:tc>
        <w:tc>
          <w:tcPr>
            <w:tcW w:w="802" w:type="pct"/>
            <w:tcBorders>
              <w:top w:val="nil"/>
            </w:tcBorders>
            <w:vAlign w:val="center"/>
          </w:tcPr>
          <w:p w14:paraId="14678E41">
            <w:pPr>
              <w:keepNext/>
              <w:jc w:val="center"/>
              <w:rPr>
                <w:rFonts w:cs="宋体"/>
                <w:color w:val="auto"/>
                <w:szCs w:val="21"/>
                <w:highlight w:val="none"/>
              </w:rPr>
            </w:pPr>
          </w:p>
        </w:tc>
        <w:tc>
          <w:tcPr>
            <w:tcW w:w="687" w:type="pct"/>
            <w:tcBorders>
              <w:top w:val="nil"/>
            </w:tcBorders>
            <w:vAlign w:val="center"/>
          </w:tcPr>
          <w:p w14:paraId="135D4398">
            <w:pPr>
              <w:keepNext/>
              <w:jc w:val="center"/>
              <w:rPr>
                <w:rFonts w:cs="宋体"/>
                <w:color w:val="auto"/>
                <w:szCs w:val="21"/>
                <w:highlight w:val="none"/>
              </w:rPr>
            </w:pPr>
          </w:p>
        </w:tc>
        <w:tc>
          <w:tcPr>
            <w:tcW w:w="802" w:type="pct"/>
            <w:tcBorders>
              <w:top w:val="nil"/>
            </w:tcBorders>
            <w:vAlign w:val="center"/>
          </w:tcPr>
          <w:p w14:paraId="4C9CF7C9">
            <w:pPr>
              <w:keepNext/>
              <w:jc w:val="center"/>
              <w:rPr>
                <w:rFonts w:cs="宋体"/>
                <w:color w:val="auto"/>
                <w:szCs w:val="21"/>
                <w:highlight w:val="none"/>
              </w:rPr>
            </w:pPr>
          </w:p>
        </w:tc>
        <w:tc>
          <w:tcPr>
            <w:tcW w:w="922" w:type="pct"/>
            <w:tcBorders>
              <w:top w:val="nil"/>
            </w:tcBorders>
            <w:vAlign w:val="center"/>
          </w:tcPr>
          <w:p w14:paraId="2367EA0B">
            <w:pPr>
              <w:keepNext/>
              <w:jc w:val="center"/>
              <w:rPr>
                <w:rFonts w:cs="宋体"/>
                <w:color w:val="auto"/>
                <w:szCs w:val="21"/>
                <w:highlight w:val="none"/>
              </w:rPr>
            </w:pPr>
          </w:p>
        </w:tc>
      </w:tr>
      <w:tr w14:paraId="18A97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24605BDB">
            <w:pPr>
              <w:jc w:val="center"/>
              <w:rPr>
                <w:rFonts w:cs="宋体"/>
                <w:color w:val="auto"/>
                <w:szCs w:val="21"/>
                <w:highlight w:val="none"/>
              </w:rPr>
            </w:pPr>
          </w:p>
        </w:tc>
        <w:tc>
          <w:tcPr>
            <w:tcW w:w="706" w:type="pct"/>
            <w:vAlign w:val="center"/>
          </w:tcPr>
          <w:p w14:paraId="1650B466">
            <w:pPr>
              <w:jc w:val="center"/>
              <w:rPr>
                <w:rFonts w:cs="宋体"/>
                <w:color w:val="auto"/>
                <w:szCs w:val="21"/>
                <w:highlight w:val="none"/>
              </w:rPr>
            </w:pPr>
          </w:p>
        </w:tc>
        <w:tc>
          <w:tcPr>
            <w:tcW w:w="802" w:type="pct"/>
            <w:vAlign w:val="center"/>
          </w:tcPr>
          <w:p w14:paraId="018F3435">
            <w:pPr>
              <w:jc w:val="center"/>
              <w:rPr>
                <w:rFonts w:cs="宋体"/>
                <w:color w:val="auto"/>
                <w:szCs w:val="21"/>
                <w:highlight w:val="none"/>
              </w:rPr>
            </w:pPr>
          </w:p>
        </w:tc>
        <w:tc>
          <w:tcPr>
            <w:tcW w:w="687" w:type="pct"/>
            <w:vAlign w:val="center"/>
          </w:tcPr>
          <w:p w14:paraId="1FEED1D3">
            <w:pPr>
              <w:jc w:val="center"/>
              <w:rPr>
                <w:rFonts w:cs="宋体"/>
                <w:color w:val="auto"/>
                <w:szCs w:val="21"/>
                <w:highlight w:val="none"/>
              </w:rPr>
            </w:pPr>
          </w:p>
        </w:tc>
        <w:tc>
          <w:tcPr>
            <w:tcW w:w="802" w:type="pct"/>
            <w:vAlign w:val="center"/>
          </w:tcPr>
          <w:p w14:paraId="60D9D3B0">
            <w:pPr>
              <w:jc w:val="center"/>
              <w:rPr>
                <w:rFonts w:cs="宋体"/>
                <w:color w:val="auto"/>
                <w:szCs w:val="21"/>
                <w:highlight w:val="none"/>
              </w:rPr>
            </w:pPr>
          </w:p>
        </w:tc>
        <w:tc>
          <w:tcPr>
            <w:tcW w:w="922" w:type="pct"/>
            <w:vAlign w:val="center"/>
          </w:tcPr>
          <w:p w14:paraId="397AACAF">
            <w:pPr>
              <w:jc w:val="center"/>
              <w:rPr>
                <w:rFonts w:cs="宋体"/>
                <w:color w:val="auto"/>
                <w:szCs w:val="21"/>
                <w:highlight w:val="none"/>
              </w:rPr>
            </w:pPr>
          </w:p>
        </w:tc>
      </w:tr>
      <w:tr w14:paraId="5FBAA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4C86B570">
            <w:pPr>
              <w:jc w:val="center"/>
              <w:rPr>
                <w:rFonts w:cs="宋体"/>
                <w:color w:val="auto"/>
                <w:szCs w:val="21"/>
                <w:highlight w:val="none"/>
              </w:rPr>
            </w:pPr>
          </w:p>
        </w:tc>
        <w:tc>
          <w:tcPr>
            <w:tcW w:w="706" w:type="pct"/>
            <w:vAlign w:val="center"/>
          </w:tcPr>
          <w:p w14:paraId="11149CE6">
            <w:pPr>
              <w:jc w:val="center"/>
              <w:rPr>
                <w:rFonts w:cs="宋体"/>
                <w:color w:val="auto"/>
                <w:szCs w:val="21"/>
                <w:highlight w:val="none"/>
              </w:rPr>
            </w:pPr>
          </w:p>
        </w:tc>
        <w:tc>
          <w:tcPr>
            <w:tcW w:w="802" w:type="pct"/>
            <w:vAlign w:val="center"/>
          </w:tcPr>
          <w:p w14:paraId="7A8C8AFE">
            <w:pPr>
              <w:jc w:val="center"/>
              <w:rPr>
                <w:rFonts w:cs="宋体"/>
                <w:color w:val="auto"/>
                <w:szCs w:val="21"/>
                <w:highlight w:val="none"/>
              </w:rPr>
            </w:pPr>
          </w:p>
        </w:tc>
        <w:tc>
          <w:tcPr>
            <w:tcW w:w="687" w:type="pct"/>
            <w:vAlign w:val="center"/>
          </w:tcPr>
          <w:p w14:paraId="03784B19">
            <w:pPr>
              <w:jc w:val="center"/>
              <w:rPr>
                <w:rFonts w:cs="宋体"/>
                <w:color w:val="auto"/>
                <w:szCs w:val="21"/>
                <w:highlight w:val="none"/>
              </w:rPr>
            </w:pPr>
          </w:p>
        </w:tc>
        <w:tc>
          <w:tcPr>
            <w:tcW w:w="802" w:type="pct"/>
            <w:vAlign w:val="center"/>
          </w:tcPr>
          <w:p w14:paraId="3E5FDC53">
            <w:pPr>
              <w:jc w:val="center"/>
              <w:rPr>
                <w:rFonts w:cs="宋体"/>
                <w:color w:val="auto"/>
                <w:szCs w:val="21"/>
                <w:highlight w:val="none"/>
              </w:rPr>
            </w:pPr>
          </w:p>
        </w:tc>
        <w:tc>
          <w:tcPr>
            <w:tcW w:w="922" w:type="pct"/>
            <w:vAlign w:val="center"/>
          </w:tcPr>
          <w:p w14:paraId="377B59DE">
            <w:pPr>
              <w:jc w:val="center"/>
              <w:rPr>
                <w:rFonts w:cs="宋体"/>
                <w:color w:val="auto"/>
                <w:szCs w:val="21"/>
                <w:highlight w:val="none"/>
              </w:rPr>
            </w:pPr>
          </w:p>
        </w:tc>
      </w:tr>
      <w:tr w14:paraId="0B53F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1534609B">
            <w:pPr>
              <w:jc w:val="center"/>
              <w:rPr>
                <w:rFonts w:cs="宋体"/>
                <w:color w:val="auto"/>
                <w:szCs w:val="21"/>
                <w:highlight w:val="none"/>
              </w:rPr>
            </w:pPr>
          </w:p>
        </w:tc>
        <w:tc>
          <w:tcPr>
            <w:tcW w:w="706" w:type="pct"/>
            <w:tcBorders>
              <w:bottom w:val="single" w:color="auto" w:sz="12" w:space="0"/>
            </w:tcBorders>
            <w:vAlign w:val="center"/>
          </w:tcPr>
          <w:p w14:paraId="3571F067">
            <w:pPr>
              <w:jc w:val="center"/>
              <w:rPr>
                <w:rFonts w:cs="宋体"/>
                <w:color w:val="auto"/>
                <w:szCs w:val="21"/>
                <w:highlight w:val="none"/>
              </w:rPr>
            </w:pPr>
          </w:p>
        </w:tc>
        <w:tc>
          <w:tcPr>
            <w:tcW w:w="802" w:type="pct"/>
            <w:tcBorders>
              <w:bottom w:val="single" w:color="auto" w:sz="12" w:space="0"/>
            </w:tcBorders>
            <w:vAlign w:val="center"/>
          </w:tcPr>
          <w:p w14:paraId="3747BA3F">
            <w:pPr>
              <w:jc w:val="center"/>
              <w:rPr>
                <w:rFonts w:cs="宋体"/>
                <w:color w:val="auto"/>
                <w:szCs w:val="21"/>
                <w:highlight w:val="none"/>
              </w:rPr>
            </w:pPr>
          </w:p>
        </w:tc>
        <w:tc>
          <w:tcPr>
            <w:tcW w:w="687" w:type="pct"/>
            <w:tcBorders>
              <w:bottom w:val="single" w:color="auto" w:sz="12" w:space="0"/>
            </w:tcBorders>
            <w:vAlign w:val="center"/>
          </w:tcPr>
          <w:p w14:paraId="1BD09C1F">
            <w:pPr>
              <w:jc w:val="center"/>
              <w:rPr>
                <w:rFonts w:cs="宋体"/>
                <w:color w:val="auto"/>
                <w:szCs w:val="21"/>
                <w:highlight w:val="none"/>
              </w:rPr>
            </w:pPr>
          </w:p>
        </w:tc>
        <w:tc>
          <w:tcPr>
            <w:tcW w:w="802" w:type="pct"/>
            <w:tcBorders>
              <w:bottom w:val="single" w:color="auto" w:sz="12" w:space="0"/>
            </w:tcBorders>
            <w:vAlign w:val="center"/>
          </w:tcPr>
          <w:p w14:paraId="34D0AB0E">
            <w:pPr>
              <w:jc w:val="center"/>
              <w:rPr>
                <w:rFonts w:cs="宋体"/>
                <w:color w:val="auto"/>
                <w:szCs w:val="21"/>
                <w:highlight w:val="none"/>
              </w:rPr>
            </w:pPr>
          </w:p>
        </w:tc>
        <w:tc>
          <w:tcPr>
            <w:tcW w:w="922" w:type="pct"/>
            <w:tcBorders>
              <w:bottom w:val="single" w:color="auto" w:sz="12" w:space="0"/>
            </w:tcBorders>
            <w:vAlign w:val="center"/>
          </w:tcPr>
          <w:p w14:paraId="1CEDA66C">
            <w:pPr>
              <w:jc w:val="center"/>
              <w:rPr>
                <w:rFonts w:cs="宋体"/>
                <w:color w:val="auto"/>
                <w:szCs w:val="21"/>
                <w:highlight w:val="none"/>
              </w:rPr>
            </w:pPr>
          </w:p>
        </w:tc>
      </w:tr>
    </w:tbl>
    <w:p w14:paraId="4216C299">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26" w:name="_Toc128950240"/>
      <w:r>
        <w:rPr>
          <w:rFonts w:hint="eastAsia" w:ascii="Times New Roman" w:eastAsia="黑体"/>
          <w:color w:val="auto"/>
          <w:szCs w:val="24"/>
          <w:highlight w:val="none"/>
        </w:rPr>
        <w:t>附</w:t>
      </w:r>
      <w:bookmarkStart w:id="627" w:name="_Toc267261698"/>
      <w:bookmarkStart w:id="628" w:name="_Toc296891055"/>
      <w:bookmarkStart w:id="629" w:name="_Toc296346728"/>
      <w:bookmarkStart w:id="630" w:name="_Toc296503227"/>
      <w:bookmarkStart w:id="631" w:name="_Toc296347226"/>
      <w:bookmarkStart w:id="632" w:name="_Toc296944566"/>
      <w:bookmarkStart w:id="633" w:name="_Toc296891267"/>
      <w:r>
        <w:rPr>
          <w:rFonts w:hint="eastAsia" w:ascii="Times New Roman" w:eastAsia="黑体"/>
          <w:color w:val="auto"/>
          <w:szCs w:val="24"/>
          <w:highlight w:val="none"/>
        </w:rPr>
        <w:t>件</w:t>
      </w:r>
      <w:r>
        <w:rPr>
          <w:rFonts w:ascii="Times New Roman" w:eastAsia="黑体"/>
          <w:color w:val="auto"/>
          <w:szCs w:val="24"/>
          <w:highlight w:val="none"/>
        </w:rPr>
        <w:t>5</w:t>
      </w:r>
      <w:r>
        <w:rPr>
          <w:rFonts w:hint="eastAsia" w:ascii="Times New Roman" w:eastAsia="黑体"/>
          <w:color w:val="auto"/>
          <w:szCs w:val="24"/>
          <w:highlight w:val="none"/>
        </w:rPr>
        <w:t>：承包人用于本工程施工的机械设备表</w:t>
      </w:r>
      <w:bookmarkEnd w:id="626"/>
    </w:p>
    <w:bookmarkEnd w:id="627"/>
    <w:bookmarkEnd w:id="628"/>
    <w:bookmarkEnd w:id="629"/>
    <w:bookmarkEnd w:id="630"/>
    <w:bookmarkEnd w:id="631"/>
    <w:bookmarkEnd w:id="632"/>
    <w:bookmarkEnd w:id="633"/>
    <w:p w14:paraId="6536EDFC">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1FAD6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04E1CDDC">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47BB5329">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3D04F7E8">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0B372EE5">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0BBF18D6">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7BE92B9C">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767120F5">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3F984CEE">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5D9C6644">
            <w:pPr>
              <w:keepNext/>
              <w:jc w:val="center"/>
              <w:rPr>
                <w:rFonts w:cs="宋体"/>
                <w:color w:val="auto"/>
                <w:szCs w:val="21"/>
                <w:highlight w:val="none"/>
              </w:rPr>
            </w:pPr>
            <w:r>
              <w:rPr>
                <w:rFonts w:hint="eastAsia" w:cs="宋体"/>
                <w:color w:val="auto"/>
                <w:szCs w:val="21"/>
                <w:highlight w:val="none"/>
              </w:rPr>
              <w:t>备注</w:t>
            </w:r>
          </w:p>
        </w:tc>
      </w:tr>
      <w:tr w14:paraId="5AECF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1491A2CE">
            <w:pPr>
              <w:keepNext/>
              <w:jc w:val="center"/>
              <w:rPr>
                <w:rFonts w:cs="宋体"/>
                <w:color w:val="auto"/>
                <w:szCs w:val="21"/>
                <w:highlight w:val="none"/>
              </w:rPr>
            </w:pPr>
          </w:p>
        </w:tc>
        <w:tc>
          <w:tcPr>
            <w:tcW w:w="792" w:type="pct"/>
            <w:tcBorders>
              <w:top w:val="double" w:color="auto" w:sz="6" w:space="0"/>
            </w:tcBorders>
            <w:vAlign w:val="center"/>
          </w:tcPr>
          <w:p w14:paraId="44ACBECF">
            <w:pPr>
              <w:keepNext/>
              <w:jc w:val="center"/>
              <w:rPr>
                <w:rFonts w:cs="宋体"/>
                <w:color w:val="auto"/>
                <w:szCs w:val="21"/>
                <w:highlight w:val="none"/>
              </w:rPr>
            </w:pPr>
          </w:p>
        </w:tc>
        <w:tc>
          <w:tcPr>
            <w:tcW w:w="474" w:type="pct"/>
            <w:tcBorders>
              <w:top w:val="double" w:color="auto" w:sz="6" w:space="0"/>
            </w:tcBorders>
            <w:vAlign w:val="center"/>
          </w:tcPr>
          <w:p w14:paraId="79F32A3A">
            <w:pPr>
              <w:keepNext/>
              <w:jc w:val="center"/>
              <w:rPr>
                <w:rFonts w:cs="宋体"/>
                <w:color w:val="auto"/>
                <w:szCs w:val="21"/>
                <w:highlight w:val="none"/>
              </w:rPr>
            </w:pPr>
          </w:p>
        </w:tc>
        <w:tc>
          <w:tcPr>
            <w:tcW w:w="396" w:type="pct"/>
            <w:tcBorders>
              <w:top w:val="double" w:color="auto" w:sz="6" w:space="0"/>
            </w:tcBorders>
            <w:vAlign w:val="center"/>
          </w:tcPr>
          <w:p w14:paraId="49DEACA7">
            <w:pPr>
              <w:keepNext/>
              <w:jc w:val="center"/>
              <w:rPr>
                <w:rFonts w:cs="宋体"/>
                <w:color w:val="auto"/>
                <w:szCs w:val="21"/>
                <w:highlight w:val="none"/>
              </w:rPr>
            </w:pPr>
          </w:p>
        </w:tc>
        <w:tc>
          <w:tcPr>
            <w:tcW w:w="474" w:type="pct"/>
            <w:tcBorders>
              <w:top w:val="double" w:color="auto" w:sz="6" w:space="0"/>
            </w:tcBorders>
            <w:vAlign w:val="center"/>
          </w:tcPr>
          <w:p w14:paraId="287948F0">
            <w:pPr>
              <w:keepNext/>
              <w:jc w:val="center"/>
              <w:rPr>
                <w:rFonts w:cs="宋体"/>
                <w:color w:val="auto"/>
                <w:szCs w:val="21"/>
                <w:highlight w:val="none"/>
              </w:rPr>
            </w:pPr>
          </w:p>
        </w:tc>
        <w:tc>
          <w:tcPr>
            <w:tcW w:w="537" w:type="pct"/>
            <w:tcBorders>
              <w:top w:val="double" w:color="auto" w:sz="6" w:space="0"/>
            </w:tcBorders>
            <w:vAlign w:val="center"/>
          </w:tcPr>
          <w:p w14:paraId="7ACF56D5">
            <w:pPr>
              <w:keepNext/>
              <w:jc w:val="center"/>
              <w:rPr>
                <w:rFonts w:cs="宋体"/>
                <w:color w:val="auto"/>
                <w:szCs w:val="21"/>
                <w:highlight w:val="none"/>
              </w:rPr>
            </w:pPr>
          </w:p>
        </w:tc>
        <w:tc>
          <w:tcPr>
            <w:tcW w:w="827" w:type="pct"/>
            <w:tcBorders>
              <w:top w:val="double" w:color="auto" w:sz="6" w:space="0"/>
            </w:tcBorders>
            <w:vAlign w:val="center"/>
          </w:tcPr>
          <w:p w14:paraId="05345078">
            <w:pPr>
              <w:keepNext/>
              <w:jc w:val="center"/>
              <w:rPr>
                <w:rFonts w:cs="宋体"/>
                <w:color w:val="auto"/>
                <w:szCs w:val="21"/>
                <w:highlight w:val="none"/>
              </w:rPr>
            </w:pPr>
          </w:p>
        </w:tc>
        <w:tc>
          <w:tcPr>
            <w:tcW w:w="569" w:type="pct"/>
            <w:tcBorders>
              <w:top w:val="double" w:color="auto" w:sz="6" w:space="0"/>
            </w:tcBorders>
            <w:vAlign w:val="center"/>
          </w:tcPr>
          <w:p w14:paraId="3C95A003">
            <w:pPr>
              <w:keepNext/>
              <w:jc w:val="center"/>
              <w:rPr>
                <w:rFonts w:cs="宋体"/>
                <w:color w:val="auto"/>
                <w:szCs w:val="21"/>
                <w:highlight w:val="none"/>
              </w:rPr>
            </w:pPr>
          </w:p>
        </w:tc>
        <w:tc>
          <w:tcPr>
            <w:tcW w:w="519" w:type="pct"/>
            <w:tcBorders>
              <w:top w:val="double" w:color="auto" w:sz="6" w:space="0"/>
            </w:tcBorders>
            <w:vAlign w:val="center"/>
          </w:tcPr>
          <w:p w14:paraId="46F45177">
            <w:pPr>
              <w:keepNext/>
              <w:jc w:val="center"/>
              <w:rPr>
                <w:rFonts w:cs="宋体"/>
                <w:color w:val="auto"/>
                <w:szCs w:val="21"/>
                <w:highlight w:val="none"/>
              </w:rPr>
            </w:pPr>
          </w:p>
        </w:tc>
      </w:tr>
      <w:tr w14:paraId="30B74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28DFFF3F">
            <w:pPr>
              <w:keepNext/>
              <w:jc w:val="center"/>
              <w:rPr>
                <w:rFonts w:cs="宋体"/>
                <w:color w:val="auto"/>
                <w:szCs w:val="21"/>
                <w:highlight w:val="none"/>
              </w:rPr>
            </w:pPr>
          </w:p>
        </w:tc>
        <w:tc>
          <w:tcPr>
            <w:tcW w:w="792" w:type="pct"/>
            <w:tcBorders>
              <w:top w:val="nil"/>
            </w:tcBorders>
            <w:vAlign w:val="center"/>
          </w:tcPr>
          <w:p w14:paraId="6ACC9EC1">
            <w:pPr>
              <w:keepNext/>
              <w:jc w:val="center"/>
              <w:rPr>
                <w:rFonts w:cs="宋体"/>
                <w:color w:val="auto"/>
                <w:szCs w:val="21"/>
                <w:highlight w:val="none"/>
              </w:rPr>
            </w:pPr>
          </w:p>
        </w:tc>
        <w:tc>
          <w:tcPr>
            <w:tcW w:w="474" w:type="pct"/>
            <w:tcBorders>
              <w:top w:val="nil"/>
            </w:tcBorders>
            <w:vAlign w:val="center"/>
          </w:tcPr>
          <w:p w14:paraId="51BDEB75">
            <w:pPr>
              <w:keepNext/>
              <w:jc w:val="center"/>
              <w:rPr>
                <w:rFonts w:cs="宋体"/>
                <w:color w:val="auto"/>
                <w:szCs w:val="21"/>
                <w:highlight w:val="none"/>
              </w:rPr>
            </w:pPr>
          </w:p>
        </w:tc>
        <w:tc>
          <w:tcPr>
            <w:tcW w:w="396" w:type="pct"/>
            <w:tcBorders>
              <w:top w:val="nil"/>
            </w:tcBorders>
            <w:vAlign w:val="center"/>
          </w:tcPr>
          <w:p w14:paraId="1662CFDD">
            <w:pPr>
              <w:keepNext/>
              <w:jc w:val="center"/>
              <w:rPr>
                <w:rFonts w:cs="宋体"/>
                <w:color w:val="auto"/>
                <w:szCs w:val="21"/>
                <w:highlight w:val="none"/>
              </w:rPr>
            </w:pPr>
          </w:p>
        </w:tc>
        <w:tc>
          <w:tcPr>
            <w:tcW w:w="474" w:type="pct"/>
            <w:tcBorders>
              <w:top w:val="nil"/>
            </w:tcBorders>
            <w:vAlign w:val="center"/>
          </w:tcPr>
          <w:p w14:paraId="45D9FA2C">
            <w:pPr>
              <w:keepNext/>
              <w:jc w:val="center"/>
              <w:rPr>
                <w:rFonts w:cs="宋体"/>
                <w:color w:val="auto"/>
                <w:szCs w:val="21"/>
                <w:highlight w:val="none"/>
              </w:rPr>
            </w:pPr>
          </w:p>
        </w:tc>
        <w:tc>
          <w:tcPr>
            <w:tcW w:w="537" w:type="pct"/>
            <w:tcBorders>
              <w:top w:val="nil"/>
            </w:tcBorders>
            <w:vAlign w:val="center"/>
          </w:tcPr>
          <w:p w14:paraId="674BAD19">
            <w:pPr>
              <w:keepNext/>
              <w:jc w:val="center"/>
              <w:rPr>
                <w:rFonts w:cs="宋体"/>
                <w:color w:val="auto"/>
                <w:szCs w:val="21"/>
                <w:highlight w:val="none"/>
              </w:rPr>
            </w:pPr>
          </w:p>
        </w:tc>
        <w:tc>
          <w:tcPr>
            <w:tcW w:w="827" w:type="pct"/>
            <w:tcBorders>
              <w:top w:val="nil"/>
            </w:tcBorders>
            <w:vAlign w:val="center"/>
          </w:tcPr>
          <w:p w14:paraId="10CC6C5C">
            <w:pPr>
              <w:keepNext/>
              <w:jc w:val="center"/>
              <w:rPr>
                <w:rFonts w:cs="宋体"/>
                <w:color w:val="auto"/>
                <w:szCs w:val="21"/>
                <w:highlight w:val="none"/>
              </w:rPr>
            </w:pPr>
          </w:p>
        </w:tc>
        <w:tc>
          <w:tcPr>
            <w:tcW w:w="569" w:type="pct"/>
            <w:tcBorders>
              <w:top w:val="nil"/>
            </w:tcBorders>
            <w:vAlign w:val="center"/>
          </w:tcPr>
          <w:p w14:paraId="1013C830">
            <w:pPr>
              <w:keepNext/>
              <w:jc w:val="center"/>
              <w:rPr>
                <w:rFonts w:cs="宋体"/>
                <w:color w:val="auto"/>
                <w:szCs w:val="21"/>
                <w:highlight w:val="none"/>
              </w:rPr>
            </w:pPr>
          </w:p>
        </w:tc>
        <w:tc>
          <w:tcPr>
            <w:tcW w:w="519" w:type="pct"/>
            <w:tcBorders>
              <w:top w:val="nil"/>
            </w:tcBorders>
            <w:vAlign w:val="center"/>
          </w:tcPr>
          <w:p w14:paraId="24FD4754">
            <w:pPr>
              <w:keepNext/>
              <w:jc w:val="center"/>
              <w:rPr>
                <w:rFonts w:cs="宋体"/>
                <w:color w:val="auto"/>
                <w:szCs w:val="21"/>
                <w:highlight w:val="none"/>
              </w:rPr>
            </w:pPr>
          </w:p>
        </w:tc>
      </w:tr>
      <w:tr w14:paraId="33D47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0D685276">
            <w:pPr>
              <w:jc w:val="center"/>
              <w:rPr>
                <w:rFonts w:cs="宋体"/>
                <w:color w:val="auto"/>
                <w:szCs w:val="21"/>
                <w:highlight w:val="none"/>
              </w:rPr>
            </w:pPr>
          </w:p>
        </w:tc>
        <w:tc>
          <w:tcPr>
            <w:tcW w:w="792" w:type="pct"/>
            <w:vAlign w:val="center"/>
          </w:tcPr>
          <w:p w14:paraId="31A0470A">
            <w:pPr>
              <w:jc w:val="center"/>
              <w:rPr>
                <w:rFonts w:cs="宋体"/>
                <w:color w:val="auto"/>
                <w:szCs w:val="21"/>
                <w:highlight w:val="none"/>
              </w:rPr>
            </w:pPr>
          </w:p>
        </w:tc>
        <w:tc>
          <w:tcPr>
            <w:tcW w:w="474" w:type="pct"/>
            <w:vAlign w:val="center"/>
          </w:tcPr>
          <w:p w14:paraId="2F555C23">
            <w:pPr>
              <w:jc w:val="center"/>
              <w:rPr>
                <w:rFonts w:cs="宋体"/>
                <w:color w:val="auto"/>
                <w:szCs w:val="21"/>
                <w:highlight w:val="none"/>
              </w:rPr>
            </w:pPr>
          </w:p>
        </w:tc>
        <w:tc>
          <w:tcPr>
            <w:tcW w:w="396" w:type="pct"/>
            <w:vAlign w:val="center"/>
          </w:tcPr>
          <w:p w14:paraId="5989C4B2">
            <w:pPr>
              <w:jc w:val="center"/>
              <w:rPr>
                <w:rFonts w:cs="宋体"/>
                <w:color w:val="auto"/>
                <w:szCs w:val="21"/>
                <w:highlight w:val="none"/>
              </w:rPr>
            </w:pPr>
          </w:p>
        </w:tc>
        <w:tc>
          <w:tcPr>
            <w:tcW w:w="474" w:type="pct"/>
            <w:vAlign w:val="center"/>
          </w:tcPr>
          <w:p w14:paraId="450E7B09">
            <w:pPr>
              <w:jc w:val="center"/>
              <w:rPr>
                <w:rFonts w:cs="宋体"/>
                <w:color w:val="auto"/>
                <w:szCs w:val="21"/>
                <w:highlight w:val="none"/>
              </w:rPr>
            </w:pPr>
          </w:p>
        </w:tc>
        <w:tc>
          <w:tcPr>
            <w:tcW w:w="537" w:type="pct"/>
            <w:vAlign w:val="center"/>
          </w:tcPr>
          <w:p w14:paraId="1EE35DD8">
            <w:pPr>
              <w:jc w:val="center"/>
              <w:rPr>
                <w:rFonts w:cs="宋体"/>
                <w:color w:val="auto"/>
                <w:szCs w:val="21"/>
                <w:highlight w:val="none"/>
              </w:rPr>
            </w:pPr>
          </w:p>
        </w:tc>
        <w:tc>
          <w:tcPr>
            <w:tcW w:w="827" w:type="pct"/>
            <w:vAlign w:val="center"/>
          </w:tcPr>
          <w:p w14:paraId="732C9A6D">
            <w:pPr>
              <w:jc w:val="center"/>
              <w:rPr>
                <w:rFonts w:cs="宋体"/>
                <w:color w:val="auto"/>
                <w:szCs w:val="21"/>
                <w:highlight w:val="none"/>
              </w:rPr>
            </w:pPr>
          </w:p>
        </w:tc>
        <w:tc>
          <w:tcPr>
            <w:tcW w:w="569" w:type="pct"/>
            <w:vAlign w:val="center"/>
          </w:tcPr>
          <w:p w14:paraId="275115F0">
            <w:pPr>
              <w:jc w:val="center"/>
              <w:rPr>
                <w:rFonts w:cs="宋体"/>
                <w:color w:val="auto"/>
                <w:szCs w:val="21"/>
                <w:highlight w:val="none"/>
              </w:rPr>
            </w:pPr>
          </w:p>
        </w:tc>
        <w:tc>
          <w:tcPr>
            <w:tcW w:w="519" w:type="pct"/>
            <w:vAlign w:val="center"/>
          </w:tcPr>
          <w:p w14:paraId="5B96CB07">
            <w:pPr>
              <w:jc w:val="center"/>
              <w:rPr>
                <w:rFonts w:cs="宋体"/>
                <w:color w:val="auto"/>
                <w:szCs w:val="21"/>
                <w:highlight w:val="none"/>
              </w:rPr>
            </w:pPr>
          </w:p>
        </w:tc>
      </w:tr>
      <w:tr w14:paraId="71C0C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7A69332">
            <w:pPr>
              <w:jc w:val="center"/>
              <w:rPr>
                <w:rFonts w:cs="宋体"/>
                <w:color w:val="auto"/>
                <w:szCs w:val="21"/>
                <w:highlight w:val="none"/>
              </w:rPr>
            </w:pPr>
          </w:p>
        </w:tc>
        <w:tc>
          <w:tcPr>
            <w:tcW w:w="792" w:type="pct"/>
            <w:vAlign w:val="center"/>
          </w:tcPr>
          <w:p w14:paraId="4D9160B0">
            <w:pPr>
              <w:jc w:val="center"/>
              <w:rPr>
                <w:rFonts w:cs="宋体"/>
                <w:color w:val="auto"/>
                <w:szCs w:val="21"/>
                <w:highlight w:val="none"/>
              </w:rPr>
            </w:pPr>
          </w:p>
        </w:tc>
        <w:tc>
          <w:tcPr>
            <w:tcW w:w="474" w:type="pct"/>
            <w:vAlign w:val="center"/>
          </w:tcPr>
          <w:p w14:paraId="76189914">
            <w:pPr>
              <w:jc w:val="center"/>
              <w:rPr>
                <w:rFonts w:cs="宋体"/>
                <w:color w:val="auto"/>
                <w:szCs w:val="21"/>
                <w:highlight w:val="none"/>
              </w:rPr>
            </w:pPr>
          </w:p>
        </w:tc>
        <w:tc>
          <w:tcPr>
            <w:tcW w:w="396" w:type="pct"/>
            <w:vAlign w:val="center"/>
          </w:tcPr>
          <w:p w14:paraId="3001C107">
            <w:pPr>
              <w:jc w:val="center"/>
              <w:rPr>
                <w:rFonts w:cs="宋体"/>
                <w:color w:val="auto"/>
                <w:szCs w:val="21"/>
                <w:highlight w:val="none"/>
              </w:rPr>
            </w:pPr>
          </w:p>
        </w:tc>
        <w:tc>
          <w:tcPr>
            <w:tcW w:w="474" w:type="pct"/>
            <w:vAlign w:val="center"/>
          </w:tcPr>
          <w:p w14:paraId="1CCFE88F">
            <w:pPr>
              <w:jc w:val="center"/>
              <w:rPr>
                <w:rFonts w:cs="宋体"/>
                <w:color w:val="auto"/>
                <w:szCs w:val="21"/>
                <w:highlight w:val="none"/>
              </w:rPr>
            </w:pPr>
          </w:p>
        </w:tc>
        <w:tc>
          <w:tcPr>
            <w:tcW w:w="537" w:type="pct"/>
            <w:vAlign w:val="center"/>
          </w:tcPr>
          <w:p w14:paraId="206CE8E8">
            <w:pPr>
              <w:jc w:val="center"/>
              <w:rPr>
                <w:rFonts w:cs="宋体"/>
                <w:color w:val="auto"/>
                <w:szCs w:val="21"/>
                <w:highlight w:val="none"/>
              </w:rPr>
            </w:pPr>
          </w:p>
        </w:tc>
        <w:tc>
          <w:tcPr>
            <w:tcW w:w="827" w:type="pct"/>
            <w:vAlign w:val="center"/>
          </w:tcPr>
          <w:p w14:paraId="29849C3A">
            <w:pPr>
              <w:jc w:val="center"/>
              <w:rPr>
                <w:rFonts w:cs="宋体"/>
                <w:color w:val="auto"/>
                <w:szCs w:val="21"/>
                <w:highlight w:val="none"/>
              </w:rPr>
            </w:pPr>
          </w:p>
        </w:tc>
        <w:tc>
          <w:tcPr>
            <w:tcW w:w="569" w:type="pct"/>
            <w:vAlign w:val="center"/>
          </w:tcPr>
          <w:p w14:paraId="18DD0C8D">
            <w:pPr>
              <w:jc w:val="center"/>
              <w:rPr>
                <w:rFonts w:cs="宋体"/>
                <w:color w:val="auto"/>
                <w:szCs w:val="21"/>
                <w:highlight w:val="none"/>
              </w:rPr>
            </w:pPr>
          </w:p>
        </w:tc>
        <w:tc>
          <w:tcPr>
            <w:tcW w:w="519" w:type="pct"/>
            <w:vAlign w:val="center"/>
          </w:tcPr>
          <w:p w14:paraId="618D85AF">
            <w:pPr>
              <w:jc w:val="center"/>
              <w:rPr>
                <w:rFonts w:cs="宋体"/>
                <w:color w:val="auto"/>
                <w:szCs w:val="21"/>
                <w:highlight w:val="none"/>
              </w:rPr>
            </w:pPr>
          </w:p>
        </w:tc>
      </w:tr>
      <w:tr w14:paraId="27B99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1E4AEDC3">
            <w:pPr>
              <w:jc w:val="center"/>
              <w:rPr>
                <w:rFonts w:cs="宋体"/>
                <w:color w:val="auto"/>
                <w:szCs w:val="21"/>
                <w:highlight w:val="none"/>
              </w:rPr>
            </w:pPr>
          </w:p>
        </w:tc>
        <w:tc>
          <w:tcPr>
            <w:tcW w:w="792" w:type="pct"/>
            <w:tcBorders>
              <w:bottom w:val="single" w:color="auto" w:sz="12" w:space="0"/>
            </w:tcBorders>
            <w:vAlign w:val="center"/>
          </w:tcPr>
          <w:p w14:paraId="18A02A04">
            <w:pPr>
              <w:jc w:val="center"/>
              <w:rPr>
                <w:rFonts w:cs="宋体"/>
                <w:color w:val="auto"/>
                <w:szCs w:val="21"/>
                <w:highlight w:val="none"/>
              </w:rPr>
            </w:pPr>
          </w:p>
        </w:tc>
        <w:tc>
          <w:tcPr>
            <w:tcW w:w="474" w:type="pct"/>
            <w:tcBorders>
              <w:bottom w:val="single" w:color="auto" w:sz="12" w:space="0"/>
            </w:tcBorders>
            <w:vAlign w:val="center"/>
          </w:tcPr>
          <w:p w14:paraId="16A3779B">
            <w:pPr>
              <w:jc w:val="center"/>
              <w:rPr>
                <w:rFonts w:cs="宋体"/>
                <w:color w:val="auto"/>
                <w:szCs w:val="21"/>
                <w:highlight w:val="none"/>
              </w:rPr>
            </w:pPr>
          </w:p>
        </w:tc>
        <w:tc>
          <w:tcPr>
            <w:tcW w:w="396" w:type="pct"/>
            <w:tcBorders>
              <w:bottom w:val="single" w:color="auto" w:sz="12" w:space="0"/>
            </w:tcBorders>
            <w:vAlign w:val="center"/>
          </w:tcPr>
          <w:p w14:paraId="7C6C8963">
            <w:pPr>
              <w:jc w:val="center"/>
              <w:rPr>
                <w:rFonts w:cs="宋体"/>
                <w:color w:val="auto"/>
                <w:szCs w:val="21"/>
                <w:highlight w:val="none"/>
              </w:rPr>
            </w:pPr>
          </w:p>
        </w:tc>
        <w:tc>
          <w:tcPr>
            <w:tcW w:w="474" w:type="pct"/>
            <w:tcBorders>
              <w:bottom w:val="single" w:color="auto" w:sz="12" w:space="0"/>
            </w:tcBorders>
            <w:vAlign w:val="center"/>
          </w:tcPr>
          <w:p w14:paraId="4234BBD0">
            <w:pPr>
              <w:jc w:val="center"/>
              <w:rPr>
                <w:rFonts w:cs="宋体"/>
                <w:color w:val="auto"/>
                <w:szCs w:val="21"/>
                <w:highlight w:val="none"/>
              </w:rPr>
            </w:pPr>
          </w:p>
        </w:tc>
        <w:tc>
          <w:tcPr>
            <w:tcW w:w="537" w:type="pct"/>
            <w:tcBorders>
              <w:bottom w:val="single" w:color="auto" w:sz="12" w:space="0"/>
            </w:tcBorders>
            <w:vAlign w:val="center"/>
          </w:tcPr>
          <w:p w14:paraId="2419101B">
            <w:pPr>
              <w:jc w:val="center"/>
              <w:rPr>
                <w:rFonts w:cs="宋体"/>
                <w:color w:val="auto"/>
                <w:szCs w:val="21"/>
                <w:highlight w:val="none"/>
              </w:rPr>
            </w:pPr>
          </w:p>
        </w:tc>
        <w:tc>
          <w:tcPr>
            <w:tcW w:w="827" w:type="pct"/>
            <w:tcBorders>
              <w:bottom w:val="single" w:color="auto" w:sz="12" w:space="0"/>
            </w:tcBorders>
            <w:vAlign w:val="center"/>
          </w:tcPr>
          <w:p w14:paraId="37E4D7C6">
            <w:pPr>
              <w:jc w:val="center"/>
              <w:rPr>
                <w:rFonts w:cs="宋体"/>
                <w:color w:val="auto"/>
                <w:szCs w:val="21"/>
                <w:highlight w:val="none"/>
              </w:rPr>
            </w:pPr>
          </w:p>
        </w:tc>
        <w:tc>
          <w:tcPr>
            <w:tcW w:w="569" w:type="pct"/>
            <w:tcBorders>
              <w:bottom w:val="single" w:color="auto" w:sz="12" w:space="0"/>
            </w:tcBorders>
            <w:vAlign w:val="center"/>
          </w:tcPr>
          <w:p w14:paraId="11F2D6EF">
            <w:pPr>
              <w:jc w:val="center"/>
              <w:rPr>
                <w:rFonts w:cs="宋体"/>
                <w:color w:val="auto"/>
                <w:szCs w:val="21"/>
                <w:highlight w:val="none"/>
              </w:rPr>
            </w:pPr>
          </w:p>
        </w:tc>
        <w:tc>
          <w:tcPr>
            <w:tcW w:w="519" w:type="pct"/>
            <w:tcBorders>
              <w:bottom w:val="single" w:color="auto" w:sz="12" w:space="0"/>
            </w:tcBorders>
            <w:vAlign w:val="center"/>
          </w:tcPr>
          <w:p w14:paraId="0AEB8917">
            <w:pPr>
              <w:jc w:val="center"/>
              <w:rPr>
                <w:rFonts w:cs="宋体"/>
                <w:color w:val="auto"/>
                <w:szCs w:val="21"/>
                <w:highlight w:val="none"/>
              </w:rPr>
            </w:pPr>
          </w:p>
        </w:tc>
      </w:tr>
    </w:tbl>
    <w:p w14:paraId="78BF3D10">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34" w:name="_Toc128950241"/>
      <w:r>
        <w:rPr>
          <w:rFonts w:hint="eastAsia" w:ascii="Times New Roman" w:eastAsia="黑体"/>
          <w:color w:val="auto"/>
          <w:szCs w:val="24"/>
          <w:highlight w:val="none"/>
        </w:rPr>
        <w:t>附</w:t>
      </w:r>
      <w:bookmarkStart w:id="635" w:name="_Toc296891268"/>
      <w:bookmarkStart w:id="636" w:name="_Toc296347227"/>
      <w:bookmarkStart w:id="637" w:name="_Toc296891056"/>
      <w:bookmarkStart w:id="638" w:name="_Toc296503228"/>
      <w:bookmarkStart w:id="639" w:name="_Toc296346729"/>
      <w:bookmarkStart w:id="640" w:name="_Toc267261699"/>
      <w:bookmarkStart w:id="641" w:name="_Toc296944567"/>
      <w:r>
        <w:rPr>
          <w:rFonts w:hint="eastAsia" w:ascii="Times New Roman" w:eastAsia="黑体"/>
          <w:color w:val="auto"/>
          <w:szCs w:val="24"/>
          <w:highlight w:val="none"/>
        </w:rPr>
        <w:t>件</w:t>
      </w:r>
      <w:bookmarkEnd w:id="635"/>
      <w:bookmarkEnd w:id="636"/>
      <w:bookmarkEnd w:id="637"/>
      <w:bookmarkEnd w:id="638"/>
      <w:bookmarkEnd w:id="639"/>
      <w:bookmarkEnd w:id="640"/>
      <w:bookmarkEnd w:id="641"/>
      <w:r>
        <w:rPr>
          <w:rFonts w:ascii="Times New Roman" w:eastAsia="黑体"/>
          <w:color w:val="auto"/>
          <w:szCs w:val="24"/>
          <w:highlight w:val="none"/>
        </w:rPr>
        <w:t>6</w:t>
      </w:r>
      <w:r>
        <w:rPr>
          <w:rFonts w:hint="eastAsia" w:ascii="Times New Roman" w:eastAsia="黑体"/>
          <w:color w:val="auto"/>
          <w:szCs w:val="24"/>
          <w:highlight w:val="none"/>
        </w:rPr>
        <w:t>：承包人主要施工管理人员表</w:t>
      </w:r>
      <w:bookmarkEnd w:id="634"/>
    </w:p>
    <w:p w14:paraId="3A2B35A4">
      <w:pPr>
        <w:spacing w:line="360" w:lineRule="auto"/>
        <w:jc w:val="center"/>
        <w:rPr>
          <w:rFonts w:cs="宋体"/>
          <w:color w:val="auto"/>
          <w:highlight w:val="none"/>
        </w:rPr>
      </w:pPr>
      <w:r>
        <w:rPr>
          <w:rFonts w:hint="eastAsia" w:cs="宋体"/>
          <w:color w:val="auto"/>
          <w:highlight w:val="none"/>
        </w:rPr>
        <w:t>承包人主要施工管理人员表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38043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5EA66760">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69C822E2">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2B4E4270">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27693F60">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57F14844">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4970DAD">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38378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73B01442">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A60904E">
            <w:pPr>
              <w:keepNext/>
              <w:spacing w:line="360" w:lineRule="auto"/>
              <w:jc w:val="center"/>
              <w:rPr>
                <w:rFonts w:cs="宋体"/>
                <w:color w:val="auto"/>
                <w:szCs w:val="21"/>
                <w:highlight w:val="none"/>
              </w:rPr>
            </w:pPr>
          </w:p>
        </w:tc>
      </w:tr>
      <w:tr w14:paraId="6699B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2CE45A7C">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6AF4F0BC">
            <w:pPr>
              <w:keepNext/>
              <w:spacing w:line="360" w:lineRule="auto"/>
              <w:jc w:val="center"/>
              <w:rPr>
                <w:rFonts w:cs="宋体"/>
                <w:color w:val="auto"/>
                <w:szCs w:val="21"/>
                <w:highlight w:val="none"/>
              </w:rPr>
            </w:pPr>
          </w:p>
        </w:tc>
        <w:tc>
          <w:tcPr>
            <w:tcW w:w="502" w:type="pct"/>
            <w:tcBorders>
              <w:top w:val="nil"/>
            </w:tcBorders>
            <w:vAlign w:val="center"/>
          </w:tcPr>
          <w:p w14:paraId="4EB5A1F6">
            <w:pPr>
              <w:keepNext/>
              <w:spacing w:line="360" w:lineRule="auto"/>
              <w:jc w:val="center"/>
              <w:rPr>
                <w:rFonts w:cs="宋体"/>
                <w:color w:val="auto"/>
                <w:szCs w:val="21"/>
                <w:highlight w:val="none"/>
              </w:rPr>
            </w:pPr>
          </w:p>
        </w:tc>
        <w:tc>
          <w:tcPr>
            <w:tcW w:w="502" w:type="pct"/>
            <w:tcBorders>
              <w:top w:val="nil"/>
            </w:tcBorders>
            <w:vAlign w:val="center"/>
          </w:tcPr>
          <w:p w14:paraId="4E835071">
            <w:pPr>
              <w:keepNext/>
              <w:spacing w:line="360" w:lineRule="auto"/>
              <w:jc w:val="center"/>
              <w:rPr>
                <w:rFonts w:cs="宋体"/>
                <w:color w:val="auto"/>
                <w:szCs w:val="21"/>
                <w:highlight w:val="none"/>
              </w:rPr>
            </w:pPr>
          </w:p>
        </w:tc>
        <w:tc>
          <w:tcPr>
            <w:tcW w:w="1281" w:type="pct"/>
            <w:tcBorders>
              <w:top w:val="nil"/>
            </w:tcBorders>
            <w:vAlign w:val="center"/>
          </w:tcPr>
          <w:p w14:paraId="2DAD74D6">
            <w:pPr>
              <w:keepNext/>
              <w:spacing w:line="360" w:lineRule="auto"/>
              <w:jc w:val="center"/>
              <w:rPr>
                <w:rFonts w:cs="宋体"/>
                <w:color w:val="auto"/>
                <w:szCs w:val="21"/>
                <w:highlight w:val="none"/>
              </w:rPr>
            </w:pPr>
          </w:p>
        </w:tc>
        <w:tc>
          <w:tcPr>
            <w:tcW w:w="1151" w:type="pct"/>
            <w:tcBorders>
              <w:top w:val="nil"/>
            </w:tcBorders>
            <w:vAlign w:val="center"/>
          </w:tcPr>
          <w:p w14:paraId="115DD154">
            <w:pPr>
              <w:keepNext/>
              <w:spacing w:line="360" w:lineRule="auto"/>
              <w:jc w:val="center"/>
              <w:rPr>
                <w:rFonts w:cs="宋体"/>
                <w:color w:val="auto"/>
                <w:szCs w:val="21"/>
                <w:highlight w:val="none"/>
              </w:rPr>
            </w:pPr>
          </w:p>
        </w:tc>
      </w:tr>
      <w:tr w14:paraId="0283E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7B0031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9C59DE3">
            <w:pPr>
              <w:keepNext/>
              <w:spacing w:line="360" w:lineRule="auto"/>
              <w:jc w:val="center"/>
              <w:rPr>
                <w:rFonts w:cs="宋体"/>
                <w:color w:val="auto"/>
                <w:szCs w:val="21"/>
                <w:highlight w:val="none"/>
              </w:rPr>
            </w:pPr>
          </w:p>
        </w:tc>
        <w:tc>
          <w:tcPr>
            <w:tcW w:w="502" w:type="pct"/>
            <w:vAlign w:val="center"/>
          </w:tcPr>
          <w:p w14:paraId="1442F977">
            <w:pPr>
              <w:keepNext/>
              <w:spacing w:line="360" w:lineRule="auto"/>
              <w:jc w:val="center"/>
              <w:rPr>
                <w:rFonts w:cs="宋体"/>
                <w:color w:val="auto"/>
                <w:szCs w:val="21"/>
                <w:highlight w:val="none"/>
              </w:rPr>
            </w:pPr>
          </w:p>
        </w:tc>
        <w:tc>
          <w:tcPr>
            <w:tcW w:w="502" w:type="pct"/>
            <w:vAlign w:val="center"/>
          </w:tcPr>
          <w:p w14:paraId="1F13BCC4">
            <w:pPr>
              <w:keepNext/>
              <w:spacing w:line="360" w:lineRule="auto"/>
              <w:jc w:val="center"/>
              <w:rPr>
                <w:rFonts w:cs="宋体"/>
                <w:color w:val="auto"/>
                <w:szCs w:val="21"/>
                <w:highlight w:val="none"/>
              </w:rPr>
            </w:pPr>
          </w:p>
        </w:tc>
        <w:tc>
          <w:tcPr>
            <w:tcW w:w="1281" w:type="pct"/>
            <w:vAlign w:val="center"/>
          </w:tcPr>
          <w:p w14:paraId="609A2DF1">
            <w:pPr>
              <w:keepNext/>
              <w:spacing w:line="360" w:lineRule="auto"/>
              <w:jc w:val="center"/>
              <w:rPr>
                <w:rFonts w:cs="宋体"/>
                <w:color w:val="auto"/>
                <w:szCs w:val="21"/>
                <w:highlight w:val="none"/>
              </w:rPr>
            </w:pPr>
          </w:p>
        </w:tc>
        <w:tc>
          <w:tcPr>
            <w:tcW w:w="1151" w:type="pct"/>
            <w:vAlign w:val="center"/>
          </w:tcPr>
          <w:p w14:paraId="163DB7E7">
            <w:pPr>
              <w:keepNext/>
              <w:spacing w:line="360" w:lineRule="auto"/>
              <w:jc w:val="center"/>
              <w:rPr>
                <w:rFonts w:cs="宋体"/>
                <w:color w:val="auto"/>
                <w:szCs w:val="21"/>
                <w:highlight w:val="none"/>
              </w:rPr>
            </w:pPr>
          </w:p>
        </w:tc>
      </w:tr>
      <w:tr w14:paraId="32C45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06D71DE">
            <w:pPr>
              <w:spacing w:line="360" w:lineRule="auto"/>
              <w:jc w:val="center"/>
              <w:rPr>
                <w:rFonts w:cs="宋体"/>
                <w:color w:val="auto"/>
                <w:szCs w:val="21"/>
                <w:highlight w:val="none"/>
              </w:rPr>
            </w:pPr>
          </w:p>
        </w:tc>
        <w:tc>
          <w:tcPr>
            <w:tcW w:w="627" w:type="pct"/>
            <w:vAlign w:val="center"/>
          </w:tcPr>
          <w:p w14:paraId="41D7A365">
            <w:pPr>
              <w:keepNext/>
              <w:spacing w:line="360" w:lineRule="auto"/>
              <w:jc w:val="center"/>
              <w:rPr>
                <w:rFonts w:cs="宋体"/>
                <w:color w:val="auto"/>
                <w:szCs w:val="21"/>
                <w:highlight w:val="none"/>
              </w:rPr>
            </w:pPr>
          </w:p>
        </w:tc>
        <w:tc>
          <w:tcPr>
            <w:tcW w:w="502" w:type="pct"/>
            <w:vAlign w:val="center"/>
          </w:tcPr>
          <w:p w14:paraId="43BF31B3">
            <w:pPr>
              <w:keepNext/>
              <w:spacing w:line="360" w:lineRule="auto"/>
              <w:jc w:val="center"/>
              <w:rPr>
                <w:rFonts w:cs="宋体"/>
                <w:color w:val="auto"/>
                <w:szCs w:val="21"/>
                <w:highlight w:val="none"/>
              </w:rPr>
            </w:pPr>
          </w:p>
        </w:tc>
        <w:tc>
          <w:tcPr>
            <w:tcW w:w="502" w:type="pct"/>
            <w:vAlign w:val="center"/>
          </w:tcPr>
          <w:p w14:paraId="38E2A69D">
            <w:pPr>
              <w:keepNext/>
              <w:spacing w:line="360" w:lineRule="auto"/>
              <w:jc w:val="center"/>
              <w:rPr>
                <w:rFonts w:cs="宋体"/>
                <w:color w:val="auto"/>
                <w:szCs w:val="21"/>
                <w:highlight w:val="none"/>
              </w:rPr>
            </w:pPr>
          </w:p>
        </w:tc>
        <w:tc>
          <w:tcPr>
            <w:tcW w:w="1281" w:type="pct"/>
            <w:vAlign w:val="center"/>
          </w:tcPr>
          <w:p w14:paraId="03900E02">
            <w:pPr>
              <w:keepNext/>
              <w:spacing w:line="360" w:lineRule="auto"/>
              <w:jc w:val="center"/>
              <w:rPr>
                <w:rFonts w:cs="宋体"/>
                <w:color w:val="auto"/>
                <w:szCs w:val="21"/>
                <w:highlight w:val="none"/>
              </w:rPr>
            </w:pPr>
          </w:p>
        </w:tc>
        <w:tc>
          <w:tcPr>
            <w:tcW w:w="1151" w:type="pct"/>
            <w:vAlign w:val="center"/>
          </w:tcPr>
          <w:p w14:paraId="5C6B9248">
            <w:pPr>
              <w:keepNext/>
              <w:spacing w:line="360" w:lineRule="auto"/>
              <w:jc w:val="center"/>
              <w:rPr>
                <w:rFonts w:cs="宋体"/>
                <w:color w:val="auto"/>
                <w:szCs w:val="21"/>
                <w:highlight w:val="none"/>
              </w:rPr>
            </w:pPr>
          </w:p>
        </w:tc>
      </w:tr>
      <w:tr w14:paraId="18592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373AC3D8">
            <w:pPr>
              <w:spacing w:line="360" w:lineRule="auto"/>
              <w:jc w:val="center"/>
              <w:rPr>
                <w:rFonts w:cs="宋体"/>
                <w:color w:val="auto"/>
                <w:szCs w:val="21"/>
                <w:highlight w:val="none"/>
              </w:rPr>
            </w:pPr>
          </w:p>
        </w:tc>
        <w:tc>
          <w:tcPr>
            <w:tcW w:w="627" w:type="pct"/>
            <w:vAlign w:val="center"/>
          </w:tcPr>
          <w:p w14:paraId="63C4069E">
            <w:pPr>
              <w:keepNext/>
              <w:spacing w:line="360" w:lineRule="auto"/>
              <w:jc w:val="center"/>
              <w:rPr>
                <w:rFonts w:cs="宋体"/>
                <w:color w:val="auto"/>
                <w:szCs w:val="21"/>
                <w:highlight w:val="none"/>
              </w:rPr>
            </w:pPr>
          </w:p>
        </w:tc>
        <w:tc>
          <w:tcPr>
            <w:tcW w:w="502" w:type="pct"/>
            <w:vAlign w:val="center"/>
          </w:tcPr>
          <w:p w14:paraId="33D2546F">
            <w:pPr>
              <w:keepNext/>
              <w:spacing w:line="360" w:lineRule="auto"/>
              <w:jc w:val="center"/>
              <w:rPr>
                <w:rFonts w:cs="宋体"/>
                <w:color w:val="auto"/>
                <w:szCs w:val="21"/>
                <w:highlight w:val="none"/>
              </w:rPr>
            </w:pPr>
          </w:p>
        </w:tc>
        <w:tc>
          <w:tcPr>
            <w:tcW w:w="502" w:type="pct"/>
            <w:vAlign w:val="center"/>
          </w:tcPr>
          <w:p w14:paraId="4406B6DE">
            <w:pPr>
              <w:keepNext/>
              <w:spacing w:line="360" w:lineRule="auto"/>
              <w:jc w:val="center"/>
              <w:rPr>
                <w:rFonts w:cs="宋体"/>
                <w:color w:val="auto"/>
                <w:szCs w:val="21"/>
                <w:highlight w:val="none"/>
              </w:rPr>
            </w:pPr>
          </w:p>
        </w:tc>
        <w:tc>
          <w:tcPr>
            <w:tcW w:w="1281" w:type="pct"/>
            <w:vAlign w:val="center"/>
          </w:tcPr>
          <w:p w14:paraId="251DE271">
            <w:pPr>
              <w:keepNext/>
              <w:spacing w:line="360" w:lineRule="auto"/>
              <w:jc w:val="center"/>
              <w:rPr>
                <w:rFonts w:cs="宋体"/>
                <w:color w:val="auto"/>
                <w:szCs w:val="21"/>
                <w:highlight w:val="none"/>
              </w:rPr>
            </w:pPr>
          </w:p>
        </w:tc>
        <w:tc>
          <w:tcPr>
            <w:tcW w:w="1151" w:type="pct"/>
            <w:vAlign w:val="center"/>
          </w:tcPr>
          <w:p w14:paraId="695B15F1">
            <w:pPr>
              <w:keepNext/>
              <w:spacing w:line="360" w:lineRule="auto"/>
              <w:jc w:val="center"/>
              <w:rPr>
                <w:rFonts w:cs="宋体"/>
                <w:color w:val="auto"/>
                <w:szCs w:val="21"/>
                <w:highlight w:val="none"/>
              </w:rPr>
            </w:pPr>
          </w:p>
        </w:tc>
      </w:tr>
      <w:tr w14:paraId="1CDA4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77D85E16">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23AC29E2">
            <w:pPr>
              <w:keepNext/>
              <w:spacing w:line="360" w:lineRule="auto"/>
              <w:jc w:val="center"/>
              <w:rPr>
                <w:rFonts w:cs="宋体"/>
                <w:color w:val="auto"/>
                <w:szCs w:val="21"/>
                <w:highlight w:val="none"/>
              </w:rPr>
            </w:pPr>
          </w:p>
        </w:tc>
      </w:tr>
      <w:tr w14:paraId="13912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9D75355">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2BC32127">
            <w:pPr>
              <w:keepNext/>
              <w:spacing w:line="360" w:lineRule="auto"/>
              <w:jc w:val="center"/>
              <w:rPr>
                <w:rFonts w:cs="宋体"/>
                <w:color w:val="auto"/>
                <w:szCs w:val="21"/>
                <w:highlight w:val="none"/>
              </w:rPr>
            </w:pPr>
          </w:p>
        </w:tc>
        <w:tc>
          <w:tcPr>
            <w:tcW w:w="502" w:type="pct"/>
            <w:vAlign w:val="center"/>
          </w:tcPr>
          <w:p w14:paraId="68187047">
            <w:pPr>
              <w:keepNext/>
              <w:spacing w:line="360" w:lineRule="auto"/>
              <w:jc w:val="center"/>
              <w:rPr>
                <w:rFonts w:cs="宋体"/>
                <w:color w:val="auto"/>
                <w:szCs w:val="21"/>
                <w:highlight w:val="none"/>
              </w:rPr>
            </w:pPr>
          </w:p>
        </w:tc>
        <w:tc>
          <w:tcPr>
            <w:tcW w:w="502" w:type="pct"/>
            <w:vAlign w:val="center"/>
          </w:tcPr>
          <w:p w14:paraId="3B48EFD1">
            <w:pPr>
              <w:keepNext/>
              <w:spacing w:line="360" w:lineRule="auto"/>
              <w:jc w:val="center"/>
              <w:rPr>
                <w:rFonts w:cs="宋体"/>
                <w:color w:val="auto"/>
                <w:szCs w:val="21"/>
                <w:highlight w:val="none"/>
              </w:rPr>
            </w:pPr>
          </w:p>
        </w:tc>
        <w:tc>
          <w:tcPr>
            <w:tcW w:w="1281" w:type="pct"/>
            <w:vAlign w:val="center"/>
          </w:tcPr>
          <w:p w14:paraId="65B38251">
            <w:pPr>
              <w:keepNext/>
              <w:spacing w:line="360" w:lineRule="auto"/>
              <w:jc w:val="center"/>
              <w:rPr>
                <w:rFonts w:cs="宋体"/>
                <w:color w:val="auto"/>
                <w:szCs w:val="21"/>
                <w:highlight w:val="none"/>
              </w:rPr>
            </w:pPr>
          </w:p>
        </w:tc>
        <w:tc>
          <w:tcPr>
            <w:tcW w:w="1151" w:type="pct"/>
            <w:vAlign w:val="center"/>
          </w:tcPr>
          <w:p w14:paraId="7F9E33E5">
            <w:pPr>
              <w:keepNext/>
              <w:spacing w:line="360" w:lineRule="auto"/>
              <w:jc w:val="center"/>
              <w:rPr>
                <w:rFonts w:cs="宋体"/>
                <w:color w:val="auto"/>
                <w:szCs w:val="21"/>
                <w:highlight w:val="none"/>
              </w:rPr>
            </w:pPr>
          </w:p>
        </w:tc>
      </w:tr>
      <w:tr w14:paraId="365C3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0591D6E">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6851E2D5">
            <w:pPr>
              <w:keepNext/>
              <w:spacing w:line="360" w:lineRule="auto"/>
              <w:jc w:val="center"/>
              <w:rPr>
                <w:rFonts w:cs="宋体"/>
                <w:color w:val="auto"/>
                <w:szCs w:val="21"/>
                <w:highlight w:val="none"/>
              </w:rPr>
            </w:pPr>
          </w:p>
        </w:tc>
        <w:tc>
          <w:tcPr>
            <w:tcW w:w="502" w:type="pct"/>
            <w:vAlign w:val="center"/>
          </w:tcPr>
          <w:p w14:paraId="4FA5CBC6">
            <w:pPr>
              <w:keepNext/>
              <w:spacing w:line="360" w:lineRule="auto"/>
              <w:jc w:val="center"/>
              <w:rPr>
                <w:rFonts w:cs="宋体"/>
                <w:color w:val="auto"/>
                <w:szCs w:val="21"/>
                <w:highlight w:val="none"/>
              </w:rPr>
            </w:pPr>
          </w:p>
        </w:tc>
        <w:tc>
          <w:tcPr>
            <w:tcW w:w="502" w:type="pct"/>
            <w:vAlign w:val="center"/>
          </w:tcPr>
          <w:p w14:paraId="339C4605">
            <w:pPr>
              <w:keepNext/>
              <w:spacing w:line="360" w:lineRule="auto"/>
              <w:jc w:val="center"/>
              <w:rPr>
                <w:rFonts w:cs="宋体"/>
                <w:color w:val="auto"/>
                <w:szCs w:val="21"/>
                <w:highlight w:val="none"/>
              </w:rPr>
            </w:pPr>
          </w:p>
        </w:tc>
        <w:tc>
          <w:tcPr>
            <w:tcW w:w="1281" w:type="pct"/>
            <w:vAlign w:val="center"/>
          </w:tcPr>
          <w:p w14:paraId="3560A7F3">
            <w:pPr>
              <w:keepNext/>
              <w:spacing w:line="360" w:lineRule="auto"/>
              <w:jc w:val="center"/>
              <w:rPr>
                <w:rFonts w:cs="宋体"/>
                <w:color w:val="auto"/>
                <w:szCs w:val="21"/>
                <w:highlight w:val="none"/>
              </w:rPr>
            </w:pPr>
          </w:p>
        </w:tc>
        <w:tc>
          <w:tcPr>
            <w:tcW w:w="1151" w:type="pct"/>
            <w:vAlign w:val="center"/>
          </w:tcPr>
          <w:p w14:paraId="115A34DF">
            <w:pPr>
              <w:keepNext/>
              <w:spacing w:line="360" w:lineRule="auto"/>
              <w:jc w:val="center"/>
              <w:rPr>
                <w:rFonts w:cs="宋体"/>
                <w:color w:val="auto"/>
                <w:szCs w:val="21"/>
                <w:highlight w:val="none"/>
              </w:rPr>
            </w:pPr>
          </w:p>
        </w:tc>
      </w:tr>
      <w:tr w14:paraId="282BF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91E53E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2B784C1C">
            <w:pPr>
              <w:keepNext/>
              <w:spacing w:line="360" w:lineRule="auto"/>
              <w:jc w:val="center"/>
              <w:rPr>
                <w:rFonts w:cs="宋体"/>
                <w:color w:val="auto"/>
                <w:szCs w:val="21"/>
                <w:highlight w:val="none"/>
              </w:rPr>
            </w:pPr>
          </w:p>
        </w:tc>
        <w:tc>
          <w:tcPr>
            <w:tcW w:w="502" w:type="pct"/>
            <w:vAlign w:val="center"/>
          </w:tcPr>
          <w:p w14:paraId="53D5DD96">
            <w:pPr>
              <w:keepNext/>
              <w:spacing w:line="360" w:lineRule="auto"/>
              <w:jc w:val="center"/>
              <w:rPr>
                <w:rFonts w:cs="宋体"/>
                <w:color w:val="auto"/>
                <w:szCs w:val="21"/>
                <w:highlight w:val="none"/>
              </w:rPr>
            </w:pPr>
          </w:p>
        </w:tc>
        <w:tc>
          <w:tcPr>
            <w:tcW w:w="502" w:type="pct"/>
            <w:vAlign w:val="center"/>
          </w:tcPr>
          <w:p w14:paraId="60CE1FA9">
            <w:pPr>
              <w:keepNext/>
              <w:spacing w:line="360" w:lineRule="auto"/>
              <w:jc w:val="center"/>
              <w:rPr>
                <w:rFonts w:cs="宋体"/>
                <w:color w:val="auto"/>
                <w:szCs w:val="21"/>
                <w:highlight w:val="none"/>
              </w:rPr>
            </w:pPr>
          </w:p>
        </w:tc>
        <w:tc>
          <w:tcPr>
            <w:tcW w:w="1281" w:type="pct"/>
            <w:vAlign w:val="center"/>
          </w:tcPr>
          <w:p w14:paraId="75A58917">
            <w:pPr>
              <w:keepNext/>
              <w:spacing w:line="360" w:lineRule="auto"/>
              <w:jc w:val="center"/>
              <w:rPr>
                <w:rFonts w:cs="宋体"/>
                <w:color w:val="auto"/>
                <w:szCs w:val="21"/>
                <w:highlight w:val="none"/>
              </w:rPr>
            </w:pPr>
          </w:p>
        </w:tc>
        <w:tc>
          <w:tcPr>
            <w:tcW w:w="1151" w:type="pct"/>
            <w:vAlign w:val="center"/>
          </w:tcPr>
          <w:p w14:paraId="62E930DE">
            <w:pPr>
              <w:keepNext/>
              <w:spacing w:line="360" w:lineRule="auto"/>
              <w:jc w:val="center"/>
              <w:rPr>
                <w:rFonts w:cs="宋体"/>
                <w:color w:val="auto"/>
                <w:szCs w:val="21"/>
                <w:highlight w:val="none"/>
              </w:rPr>
            </w:pPr>
          </w:p>
        </w:tc>
      </w:tr>
      <w:tr w14:paraId="66EF7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D11567D">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ACAE46">
            <w:pPr>
              <w:keepNext/>
              <w:spacing w:line="360" w:lineRule="auto"/>
              <w:jc w:val="center"/>
              <w:rPr>
                <w:rFonts w:cs="宋体"/>
                <w:color w:val="auto"/>
                <w:szCs w:val="21"/>
                <w:highlight w:val="none"/>
              </w:rPr>
            </w:pPr>
          </w:p>
        </w:tc>
        <w:tc>
          <w:tcPr>
            <w:tcW w:w="502" w:type="pct"/>
            <w:vAlign w:val="center"/>
          </w:tcPr>
          <w:p w14:paraId="4A56861D">
            <w:pPr>
              <w:keepNext/>
              <w:spacing w:line="360" w:lineRule="auto"/>
              <w:jc w:val="center"/>
              <w:rPr>
                <w:rFonts w:cs="宋体"/>
                <w:color w:val="auto"/>
                <w:szCs w:val="21"/>
                <w:highlight w:val="none"/>
              </w:rPr>
            </w:pPr>
          </w:p>
        </w:tc>
        <w:tc>
          <w:tcPr>
            <w:tcW w:w="502" w:type="pct"/>
            <w:vAlign w:val="center"/>
          </w:tcPr>
          <w:p w14:paraId="5BA66682">
            <w:pPr>
              <w:keepNext/>
              <w:spacing w:line="360" w:lineRule="auto"/>
              <w:jc w:val="center"/>
              <w:rPr>
                <w:rFonts w:cs="宋体"/>
                <w:color w:val="auto"/>
                <w:szCs w:val="21"/>
                <w:highlight w:val="none"/>
              </w:rPr>
            </w:pPr>
          </w:p>
        </w:tc>
        <w:tc>
          <w:tcPr>
            <w:tcW w:w="1281" w:type="pct"/>
            <w:vAlign w:val="center"/>
          </w:tcPr>
          <w:p w14:paraId="27475D52">
            <w:pPr>
              <w:keepNext/>
              <w:spacing w:line="360" w:lineRule="auto"/>
              <w:jc w:val="center"/>
              <w:rPr>
                <w:rFonts w:cs="宋体"/>
                <w:color w:val="auto"/>
                <w:szCs w:val="21"/>
                <w:highlight w:val="none"/>
              </w:rPr>
            </w:pPr>
          </w:p>
        </w:tc>
        <w:tc>
          <w:tcPr>
            <w:tcW w:w="1151" w:type="pct"/>
            <w:vAlign w:val="center"/>
          </w:tcPr>
          <w:p w14:paraId="78A5A5A8">
            <w:pPr>
              <w:keepNext/>
              <w:spacing w:line="360" w:lineRule="auto"/>
              <w:jc w:val="center"/>
              <w:rPr>
                <w:rFonts w:cs="宋体"/>
                <w:color w:val="auto"/>
                <w:szCs w:val="21"/>
                <w:highlight w:val="none"/>
              </w:rPr>
            </w:pPr>
          </w:p>
        </w:tc>
      </w:tr>
      <w:tr w14:paraId="4A8E3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671B3FE">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3EA14722">
            <w:pPr>
              <w:keepNext/>
              <w:spacing w:line="360" w:lineRule="auto"/>
              <w:jc w:val="center"/>
              <w:rPr>
                <w:rFonts w:cs="宋体"/>
                <w:color w:val="auto"/>
                <w:szCs w:val="21"/>
                <w:highlight w:val="none"/>
              </w:rPr>
            </w:pPr>
          </w:p>
        </w:tc>
        <w:tc>
          <w:tcPr>
            <w:tcW w:w="502" w:type="pct"/>
            <w:vAlign w:val="center"/>
          </w:tcPr>
          <w:p w14:paraId="7991E474">
            <w:pPr>
              <w:keepNext/>
              <w:spacing w:line="360" w:lineRule="auto"/>
              <w:jc w:val="center"/>
              <w:rPr>
                <w:rFonts w:cs="宋体"/>
                <w:color w:val="auto"/>
                <w:szCs w:val="21"/>
                <w:highlight w:val="none"/>
              </w:rPr>
            </w:pPr>
          </w:p>
        </w:tc>
        <w:tc>
          <w:tcPr>
            <w:tcW w:w="502" w:type="pct"/>
            <w:vAlign w:val="center"/>
          </w:tcPr>
          <w:p w14:paraId="15DDEA63">
            <w:pPr>
              <w:keepNext/>
              <w:spacing w:line="360" w:lineRule="auto"/>
              <w:jc w:val="center"/>
              <w:rPr>
                <w:rFonts w:cs="宋体"/>
                <w:color w:val="auto"/>
                <w:szCs w:val="21"/>
                <w:highlight w:val="none"/>
              </w:rPr>
            </w:pPr>
          </w:p>
        </w:tc>
        <w:tc>
          <w:tcPr>
            <w:tcW w:w="1281" w:type="pct"/>
            <w:vAlign w:val="center"/>
          </w:tcPr>
          <w:p w14:paraId="5443E1DE">
            <w:pPr>
              <w:keepNext/>
              <w:spacing w:line="360" w:lineRule="auto"/>
              <w:jc w:val="center"/>
              <w:rPr>
                <w:rFonts w:cs="宋体"/>
                <w:color w:val="auto"/>
                <w:szCs w:val="21"/>
                <w:highlight w:val="none"/>
              </w:rPr>
            </w:pPr>
          </w:p>
        </w:tc>
        <w:tc>
          <w:tcPr>
            <w:tcW w:w="1151" w:type="pct"/>
            <w:vAlign w:val="center"/>
          </w:tcPr>
          <w:p w14:paraId="1FEA55E6">
            <w:pPr>
              <w:keepNext/>
              <w:spacing w:line="360" w:lineRule="auto"/>
              <w:jc w:val="center"/>
              <w:rPr>
                <w:rFonts w:cs="宋体"/>
                <w:color w:val="auto"/>
                <w:szCs w:val="21"/>
                <w:highlight w:val="none"/>
              </w:rPr>
            </w:pPr>
          </w:p>
        </w:tc>
      </w:tr>
      <w:tr w14:paraId="6F5A3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A3F1700">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27B2E6EA">
            <w:pPr>
              <w:keepNext/>
              <w:spacing w:line="360" w:lineRule="auto"/>
              <w:jc w:val="center"/>
              <w:rPr>
                <w:rFonts w:cs="宋体"/>
                <w:color w:val="auto"/>
                <w:szCs w:val="21"/>
                <w:highlight w:val="none"/>
              </w:rPr>
            </w:pPr>
          </w:p>
        </w:tc>
        <w:tc>
          <w:tcPr>
            <w:tcW w:w="502" w:type="pct"/>
            <w:vAlign w:val="center"/>
          </w:tcPr>
          <w:p w14:paraId="5BB6BA24">
            <w:pPr>
              <w:keepNext/>
              <w:spacing w:line="360" w:lineRule="auto"/>
              <w:jc w:val="center"/>
              <w:rPr>
                <w:rFonts w:cs="宋体"/>
                <w:color w:val="auto"/>
                <w:szCs w:val="21"/>
                <w:highlight w:val="none"/>
              </w:rPr>
            </w:pPr>
          </w:p>
        </w:tc>
        <w:tc>
          <w:tcPr>
            <w:tcW w:w="502" w:type="pct"/>
            <w:vAlign w:val="center"/>
          </w:tcPr>
          <w:p w14:paraId="045F7D93">
            <w:pPr>
              <w:keepNext/>
              <w:spacing w:line="360" w:lineRule="auto"/>
              <w:jc w:val="center"/>
              <w:rPr>
                <w:rFonts w:cs="宋体"/>
                <w:color w:val="auto"/>
                <w:szCs w:val="21"/>
                <w:highlight w:val="none"/>
              </w:rPr>
            </w:pPr>
          </w:p>
        </w:tc>
        <w:tc>
          <w:tcPr>
            <w:tcW w:w="1281" w:type="pct"/>
            <w:vAlign w:val="center"/>
          </w:tcPr>
          <w:p w14:paraId="5D604475">
            <w:pPr>
              <w:keepNext/>
              <w:spacing w:line="360" w:lineRule="auto"/>
              <w:jc w:val="center"/>
              <w:rPr>
                <w:rFonts w:cs="宋体"/>
                <w:color w:val="auto"/>
                <w:szCs w:val="21"/>
                <w:highlight w:val="none"/>
              </w:rPr>
            </w:pPr>
          </w:p>
        </w:tc>
        <w:tc>
          <w:tcPr>
            <w:tcW w:w="1151" w:type="pct"/>
            <w:vAlign w:val="center"/>
          </w:tcPr>
          <w:p w14:paraId="5B89AD7C">
            <w:pPr>
              <w:keepNext/>
              <w:spacing w:line="360" w:lineRule="auto"/>
              <w:jc w:val="center"/>
              <w:rPr>
                <w:rFonts w:cs="宋体"/>
                <w:color w:val="auto"/>
                <w:szCs w:val="21"/>
                <w:highlight w:val="none"/>
              </w:rPr>
            </w:pPr>
          </w:p>
        </w:tc>
      </w:tr>
      <w:tr w14:paraId="59D03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F16040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46016661">
            <w:pPr>
              <w:keepNext/>
              <w:spacing w:line="360" w:lineRule="auto"/>
              <w:jc w:val="center"/>
              <w:rPr>
                <w:rFonts w:cs="宋体"/>
                <w:color w:val="auto"/>
                <w:szCs w:val="21"/>
                <w:highlight w:val="none"/>
              </w:rPr>
            </w:pPr>
          </w:p>
        </w:tc>
        <w:tc>
          <w:tcPr>
            <w:tcW w:w="502" w:type="pct"/>
            <w:vAlign w:val="center"/>
          </w:tcPr>
          <w:p w14:paraId="3C2C6DA1">
            <w:pPr>
              <w:keepNext/>
              <w:spacing w:line="360" w:lineRule="auto"/>
              <w:jc w:val="center"/>
              <w:rPr>
                <w:rFonts w:cs="宋体"/>
                <w:color w:val="auto"/>
                <w:szCs w:val="21"/>
                <w:highlight w:val="none"/>
              </w:rPr>
            </w:pPr>
          </w:p>
        </w:tc>
        <w:tc>
          <w:tcPr>
            <w:tcW w:w="502" w:type="pct"/>
            <w:vAlign w:val="center"/>
          </w:tcPr>
          <w:p w14:paraId="2B82ACDE">
            <w:pPr>
              <w:keepNext/>
              <w:spacing w:line="360" w:lineRule="auto"/>
              <w:jc w:val="center"/>
              <w:rPr>
                <w:rFonts w:cs="宋体"/>
                <w:color w:val="auto"/>
                <w:szCs w:val="21"/>
                <w:highlight w:val="none"/>
              </w:rPr>
            </w:pPr>
          </w:p>
        </w:tc>
        <w:tc>
          <w:tcPr>
            <w:tcW w:w="1281" w:type="pct"/>
            <w:vAlign w:val="center"/>
          </w:tcPr>
          <w:p w14:paraId="6D462441">
            <w:pPr>
              <w:keepNext/>
              <w:spacing w:line="360" w:lineRule="auto"/>
              <w:jc w:val="center"/>
              <w:rPr>
                <w:rFonts w:cs="宋体"/>
                <w:color w:val="auto"/>
                <w:szCs w:val="21"/>
                <w:highlight w:val="none"/>
              </w:rPr>
            </w:pPr>
          </w:p>
        </w:tc>
        <w:tc>
          <w:tcPr>
            <w:tcW w:w="1151" w:type="pct"/>
            <w:vAlign w:val="center"/>
          </w:tcPr>
          <w:p w14:paraId="6C5C253E">
            <w:pPr>
              <w:keepNext/>
              <w:spacing w:line="360" w:lineRule="auto"/>
              <w:jc w:val="center"/>
              <w:rPr>
                <w:rFonts w:cs="宋体"/>
                <w:color w:val="auto"/>
                <w:szCs w:val="21"/>
                <w:highlight w:val="none"/>
              </w:rPr>
            </w:pPr>
          </w:p>
        </w:tc>
      </w:tr>
      <w:tr w14:paraId="1C074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243E5EDB">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1CF35227">
            <w:pPr>
              <w:keepNext/>
              <w:spacing w:line="360" w:lineRule="auto"/>
              <w:jc w:val="center"/>
              <w:rPr>
                <w:rFonts w:cs="宋体"/>
                <w:color w:val="auto"/>
                <w:szCs w:val="21"/>
                <w:highlight w:val="none"/>
              </w:rPr>
            </w:pPr>
          </w:p>
        </w:tc>
        <w:tc>
          <w:tcPr>
            <w:tcW w:w="502" w:type="pct"/>
            <w:vAlign w:val="center"/>
          </w:tcPr>
          <w:p w14:paraId="59FBD42A">
            <w:pPr>
              <w:keepNext/>
              <w:spacing w:line="360" w:lineRule="auto"/>
              <w:jc w:val="center"/>
              <w:rPr>
                <w:rFonts w:cs="宋体"/>
                <w:color w:val="auto"/>
                <w:szCs w:val="21"/>
                <w:highlight w:val="none"/>
              </w:rPr>
            </w:pPr>
          </w:p>
        </w:tc>
        <w:tc>
          <w:tcPr>
            <w:tcW w:w="502" w:type="pct"/>
            <w:vAlign w:val="center"/>
          </w:tcPr>
          <w:p w14:paraId="47297A88">
            <w:pPr>
              <w:keepNext/>
              <w:spacing w:line="360" w:lineRule="auto"/>
              <w:jc w:val="center"/>
              <w:rPr>
                <w:rFonts w:cs="宋体"/>
                <w:color w:val="auto"/>
                <w:szCs w:val="21"/>
                <w:highlight w:val="none"/>
              </w:rPr>
            </w:pPr>
          </w:p>
        </w:tc>
        <w:tc>
          <w:tcPr>
            <w:tcW w:w="1281" w:type="pct"/>
            <w:vAlign w:val="center"/>
          </w:tcPr>
          <w:p w14:paraId="53CA1905">
            <w:pPr>
              <w:keepNext/>
              <w:spacing w:line="360" w:lineRule="auto"/>
              <w:jc w:val="center"/>
              <w:rPr>
                <w:rFonts w:cs="宋体"/>
                <w:color w:val="auto"/>
                <w:szCs w:val="21"/>
                <w:highlight w:val="none"/>
              </w:rPr>
            </w:pPr>
          </w:p>
        </w:tc>
        <w:tc>
          <w:tcPr>
            <w:tcW w:w="1151" w:type="pct"/>
            <w:vAlign w:val="center"/>
          </w:tcPr>
          <w:p w14:paraId="3E00C5E8">
            <w:pPr>
              <w:keepNext/>
              <w:spacing w:line="360" w:lineRule="auto"/>
              <w:jc w:val="center"/>
              <w:rPr>
                <w:rFonts w:cs="宋体"/>
                <w:color w:val="auto"/>
                <w:szCs w:val="21"/>
                <w:highlight w:val="none"/>
              </w:rPr>
            </w:pPr>
          </w:p>
        </w:tc>
      </w:tr>
      <w:tr w14:paraId="1B71F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F4A3AA7">
            <w:pPr>
              <w:keepNext/>
              <w:spacing w:line="360" w:lineRule="auto"/>
              <w:jc w:val="center"/>
              <w:rPr>
                <w:rFonts w:cs="宋体"/>
                <w:color w:val="auto"/>
                <w:szCs w:val="21"/>
                <w:highlight w:val="none"/>
              </w:rPr>
            </w:pPr>
          </w:p>
        </w:tc>
        <w:tc>
          <w:tcPr>
            <w:tcW w:w="627" w:type="pct"/>
            <w:tcBorders>
              <w:bottom w:val="nil"/>
            </w:tcBorders>
            <w:vAlign w:val="center"/>
          </w:tcPr>
          <w:p w14:paraId="50E2CC1D">
            <w:pPr>
              <w:keepNext/>
              <w:spacing w:line="360" w:lineRule="auto"/>
              <w:jc w:val="center"/>
              <w:rPr>
                <w:rFonts w:cs="宋体"/>
                <w:color w:val="auto"/>
                <w:szCs w:val="21"/>
                <w:highlight w:val="none"/>
              </w:rPr>
            </w:pPr>
          </w:p>
        </w:tc>
        <w:tc>
          <w:tcPr>
            <w:tcW w:w="502" w:type="pct"/>
            <w:tcBorders>
              <w:bottom w:val="nil"/>
            </w:tcBorders>
            <w:vAlign w:val="center"/>
          </w:tcPr>
          <w:p w14:paraId="01FA3F8C">
            <w:pPr>
              <w:keepNext/>
              <w:spacing w:line="360" w:lineRule="auto"/>
              <w:jc w:val="center"/>
              <w:rPr>
                <w:rFonts w:cs="宋体"/>
                <w:color w:val="auto"/>
                <w:szCs w:val="21"/>
                <w:highlight w:val="none"/>
              </w:rPr>
            </w:pPr>
          </w:p>
        </w:tc>
        <w:tc>
          <w:tcPr>
            <w:tcW w:w="502" w:type="pct"/>
            <w:tcBorders>
              <w:bottom w:val="nil"/>
            </w:tcBorders>
            <w:vAlign w:val="center"/>
          </w:tcPr>
          <w:p w14:paraId="4C826029">
            <w:pPr>
              <w:keepNext/>
              <w:spacing w:line="360" w:lineRule="auto"/>
              <w:jc w:val="center"/>
              <w:rPr>
                <w:rFonts w:cs="宋体"/>
                <w:color w:val="auto"/>
                <w:szCs w:val="21"/>
                <w:highlight w:val="none"/>
              </w:rPr>
            </w:pPr>
          </w:p>
        </w:tc>
        <w:tc>
          <w:tcPr>
            <w:tcW w:w="1281" w:type="pct"/>
            <w:tcBorders>
              <w:bottom w:val="nil"/>
            </w:tcBorders>
            <w:vAlign w:val="center"/>
          </w:tcPr>
          <w:p w14:paraId="44095C5C">
            <w:pPr>
              <w:keepNext/>
              <w:spacing w:line="360" w:lineRule="auto"/>
              <w:jc w:val="center"/>
              <w:rPr>
                <w:rFonts w:cs="宋体"/>
                <w:color w:val="auto"/>
                <w:szCs w:val="21"/>
                <w:highlight w:val="none"/>
              </w:rPr>
            </w:pPr>
          </w:p>
        </w:tc>
        <w:tc>
          <w:tcPr>
            <w:tcW w:w="1151" w:type="pct"/>
            <w:tcBorders>
              <w:bottom w:val="nil"/>
            </w:tcBorders>
            <w:vAlign w:val="center"/>
          </w:tcPr>
          <w:p w14:paraId="38975903">
            <w:pPr>
              <w:keepNext/>
              <w:spacing w:line="360" w:lineRule="auto"/>
              <w:jc w:val="center"/>
              <w:rPr>
                <w:rFonts w:cs="宋体"/>
                <w:color w:val="auto"/>
                <w:szCs w:val="21"/>
                <w:highlight w:val="none"/>
              </w:rPr>
            </w:pPr>
          </w:p>
        </w:tc>
      </w:tr>
      <w:tr w14:paraId="3AF0B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66EE225">
            <w:pPr>
              <w:keepNext/>
              <w:spacing w:line="360" w:lineRule="auto"/>
              <w:jc w:val="center"/>
              <w:rPr>
                <w:rFonts w:cs="宋体"/>
                <w:color w:val="auto"/>
                <w:szCs w:val="21"/>
                <w:highlight w:val="none"/>
              </w:rPr>
            </w:pPr>
          </w:p>
        </w:tc>
        <w:tc>
          <w:tcPr>
            <w:tcW w:w="627" w:type="pct"/>
            <w:vAlign w:val="center"/>
          </w:tcPr>
          <w:p w14:paraId="7E53D62B">
            <w:pPr>
              <w:keepNext/>
              <w:spacing w:line="360" w:lineRule="auto"/>
              <w:jc w:val="center"/>
              <w:rPr>
                <w:rFonts w:cs="宋体"/>
                <w:color w:val="auto"/>
                <w:szCs w:val="21"/>
                <w:highlight w:val="none"/>
              </w:rPr>
            </w:pPr>
          </w:p>
        </w:tc>
        <w:tc>
          <w:tcPr>
            <w:tcW w:w="502" w:type="pct"/>
            <w:vAlign w:val="center"/>
          </w:tcPr>
          <w:p w14:paraId="79E184F5">
            <w:pPr>
              <w:keepNext/>
              <w:spacing w:line="360" w:lineRule="auto"/>
              <w:jc w:val="center"/>
              <w:rPr>
                <w:rFonts w:cs="宋体"/>
                <w:color w:val="auto"/>
                <w:szCs w:val="21"/>
                <w:highlight w:val="none"/>
              </w:rPr>
            </w:pPr>
          </w:p>
        </w:tc>
        <w:tc>
          <w:tcPr>
            <w:tcW w:w="502" w:type="pct"/>
            <w:vAlign w:val="center"/>
          </w:tcPr>
          <w:p w14:paraId="27BB6868">
            <w:pPr>
              <w:keepNext/>
              <w:spacing w:line="360" w:lineRule="auto"/>
              <w:jc w:val="center"/>
              <w:rPr>
                <w:rFonts w:cs="宋体"/>
                <w:color w:val="auto"/>
                <w:szCs w:val="21"/>
                <w:highlight w:val="none"/>
              </w:rPr>
            </w:pPr>
          </w:p>
        </w:tc>
        <w:tc>
          <w:tcPr>
            <w:tcW w:w="1281" w:type="pct"/>
            <w:vAlign w:val="center"/>
          </w:tcPr>
          <w:p w14:paraId="67ADA05D">
            <w:pPr>
              <w:keepNext/>
              <w:spacing w:line="360" w:lineRule="auto"/>
              <w:jc w:val="center"/>
              <w:rPr>
                <w:rFonts w:cs="宋体"/>
                <w:color w:val="auto"/>
                <w:szCs w:val="21"/>
                <w:highlight w:val="none"/>
              </w:rPr>
            </w:pPr>
          </w:p>
        </w:tc>
        <w:tc>
          <w:tcPr>
            <w:tcW w:w="1151" w:type="pct"/>
            <w:vAlign w:val="center"/>
          </w:tcPr>
          <w:p w14:paraId="5651EF82">
            <w:pPr>
              <w:keepNext/>
              <w:spacing w:line="360" w:lineRule="auto"/>
              <w:jc w:val="center"/>
              <w:rPr>
                <w:rFonts w:cs="宋体"/>
                <w:color w:val="auto"/>
                <w:szCs w:val="21"/>
                <w:highlight w:val="none"/>
              </w:rPr>
            </w:pPr>
          </w:p>
        </w:tc>
      </w:tr>
      <w:tr w14:paraId="54746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298457">
            <w:pPr>
              <w:keepNext/>
              <w:spacing w:line="360" w:lineRule="auto"/>
              <w:jc w:val="center"/>
              <w:rPr>
                <w:rFonts w:cs="宋体"/>
                <w:color w:val="auto"/>
                <w:szCs w:val="21"/>
                <w:highlight w:val="none"/>
              </w:rPr>
            </w:pPr>
          </w:p>
        </w:tc>
        <w:tc>
          <w:tcPr>
            <w:tcW w:w="627" w:type="pct"/>
            <w:vAlign w:val="center"/>
          </w:tcPr>
          <w:p w14:paraId="783890E8">
            <w:pPr>
              <w:keepNext/>
              <w:spacing w:line="360" w:lineRule="auto"/>
              <w:jc w:val="center"/>
              <w:rPr>
                <w:rFonts w:cs="宋体"/>
                <w:color w:val="auto"/>
                <w:szCs w:val="21"/>
                <w:highlight w:val="none"/>
              </w:rPr>
            </w:pPr>
          </w:p>
        </w:tc>
        <w:tc>
          <w:tcPr>
            <w:tcW w:w="502" w:type="pct"/>
            <w:vAlign w:val="center"/>
          </w:tcPr>
          <w:p w14:paraId="448EBF8E">
            <w:pPr>
              <w:keepNext/>
              <w:spacing w:line="360" w:lineRule="auto"/>
              <w:jc w:val="center"/>
              <w:rPr>
                <w:rFonts w:cs="宋体"/>
                <w:color w:val="auto"/>
                <w:szCs w:val="21"/>
                <w:highlight w:val="none"/>
              </w:rPr>
            </w:pPr>
          </w:p>
        </w:tc>
        <w:tc>
          <w:tcPr>
            <w:tcW w:w="502" w:type="pct"/>
            <w:vAlign w:val="center"/>
          </w:tcPr>
          <w:p w14:paraId="307D480E">
            <w:pPr>
              <w:keepNext/>
              <w:spacing w:line="360" w:lineRule="auto"/>
              <w:jc w:val="center"/>
              <w:rPr>
                <w:rFonts w:cs="宋体"/>
                <w:color w:val="auto"/>
                <w:szCs w:val="21"/>
                <w:highlight w:val="none"/>
              </w:rPr>
            </w:pPr>
          </w:p>
        </w:tc>
        <w:tc>
          <w:tcPr>
            <w:tcW w:w="1281" w:type="pct"/>
            <w:vAlign w:val="center"/>
          </w:tcPr>
          <w:p w14:paraId="0C8E19E5">
            <w:pPr>
              <w:keepNext/>
              <w:spacing w:line="360" w:lineRule="auto"/>
              <w:jc w:val="center"/>
              <w:rPr>
                <w:rFonts w:cs="宋体"/>
                <w:color w:val="auto"/>
                <w:szCs w:val="21"/>
                <w:highlight w:val="none"/>
              </w:rPr>
            </w:pPr>
          </w:p>
        </w:tc>
        <w:tc>
          <w:tcPr>
            <w:tcW w:w="1151" w:type="pct"/>
            <w:vAlign w:val="center"/>
          </w:tcPr>
          <w:p w14:paraId="424FFD81">
            <w:pPr>
              <w:keepNext/>
              <w:spacing w:line="360" w:lineRule="auto"/>
              <w:jc w:val="center"/>
              <w:rPr>
                <w:rFonts w:cs="宋体"/>
                <w:color w:val="auto"/>
                <w:szCs w:val="21"/>
                <w:highlight w:val="none"/>
              </w:rPr>
            </w:pPr>
          </w:p>
        </w:tc>
      </w:tr>
      <w:tr w14:paraId="635CA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70D81CB">
            <w:pPr>
              <w:keepNext/>
              <w:spacing w:line="360" w:lineRule="auto"/>
              <w:jc w:val="center"/>
              <w:rPr>
                <w:rFonts w:cs="宋体"/>
                <w:color w:val="auto"/>
                <w:szCs w:val="21"/>
                <w:highlight w:val="none"/>
              </w:rPr>
            </w:pPr>
          </w:p>
        </w:tc>
        <w:tc>
          <w:tcPr>
            <w:tcW w:w="627" w:type="pct"/>
            <w:vAlign w:val="center"/>
          </w:tcPr>
          <w:p w14:paraId="496763EB">
            <w:pPr>
              <w:keepNext/>
              <w:spacing w:line="360" w:lineRule="auto"/>
              <w:jc w:val="center"/>
              <w:rPr>
                <w:rFonts w:cs="宋体"/>
                <w:color w:val="auto"/>
                <w:szCs w:val="21"/>
                <w:highlight w:val="none"/>
              </w:rPr>
            </w:pPr>
          </w:p>
        </w:tc>
        <w:tc>
          <w:tcPr>
            <w:tcW w:w="502" w:type="pct"/>
            <w:vAlign w:val="center"/>
          </w:tcPr>
          <w:p w14:paraId="2C97360E">
            <w:pPr>
              <w:keepNext/>
              <w:spacing w:line="360" w:lineRule="auto"/>
              <w:jc w:val="center"/>
              <w:rPr>
                <w:rFonts w:cs="宋体"/>
                <w:color w:val="auto"/>
                <w:szCs w:val="21"/>
                <w:highlight w:val="none"/>
              </w:rPr>
            </w:pPr>
          </w:p>
        </w:tc>
        <w:tc>
          <w:tcPr>
            <w:tcW w:w="502" w:type="pct"/>
            <w:vAlign w:val="center"/>
          </w:tcPr>
          <w:p w14:paraId="2A3C86CA">
            <w:pPr>
              <w:keepNext/>
              <w:spacing w:line="360" w:lineRule="auto"/>
              <w:jc w:val="center"/>
              <w:rPr>
                <w:rFonts w:cs="宋体"/>
                <w:color w:val="auto"/>
                <w:szCs w:val="21"/>
                <w:highlight w:val="none"/>
              </w:rPr>
            </w:pPr>
          </w:p>
        </w:tc>
        <w:tc>
          <w:tcPr>
            <w:tcW w:w="1281" w:type="pct"/>
            <w:vAlign w:val="center"/>
          </w:tcPr>
          <w:p w14:paraId="2F22A01F">
            <w:pPr>
              <w:keepNext/>
              <w:spacing w:line="360" w:lineRule="auto"/>
              <w:jc w:val="center"/>
              <w:rPr>
                <w:rFonts w:cs="宋体"/>
                <w:color w:val="auto"/>
                <w:szCs w:val="21"/>
                <w:highlight w:val="none"/>
              </w:rPr>
            </w:pPr>
          </w:p>
        </w:tc>
        <w:tc>
          <w:tcPr>
            <w:tcW w:w="1151" w:type="pct"/>
            <w:vAlign w:val="center"/>
          </w:tcPr>
          <w:p w14:paraId="442668AD">
            <w:pPr>
              <w:keepNext/>
              <w:spacing w:line="360" w:lineRule="auto"/>
              <w:jc w:val="center"/>
              <w:rPr>
                <w:rFonts w:cs="宋体"/>
                <w:color w:val="auto"/>
                <w:szCs w:val="21"/>
                <w:highlight w:val="none"/>
              </w:rPr>
            </w:pPr>
          </w:p>
        </w:tc>
      </w:tr>
      <w:tr w14:paraId="242EE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63523E70">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12681758">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179F9880">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49FB1CC0">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29265BFE">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4B015CB4">
            <w:pPr>
              <w:keepNext/>
              <w:spacing w:line="360" w:lineRule="auto"/>
              <w:jc w:val="center"/>
              <w:rPr>
                <w:rFonts w:cs="宋体"/>
                <w:color w:val="auto"/>
                <w:szCs w:val="21"/>
                <w:highlight w:val="none"/>
              </w:rPr>
            </w:pPr>
          </w:p>
        </w:tc>
      </w:tr>
    </w:tbl>
    <w:p w14:paraId="4D4ED938">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42" w:name="_Toc128950242"/>
      <w:r>
        <w:rPr>
          <w:rFonts w:hint="eastAsia" w:ascii="Times New Roman" w:eastAsia="黑体"/>
          <w:color w:val="auto"/>
          <w:szCs w:val="24"/>
          <w:highlight w:val="none"/>
        </w:rPr>
        <w:t>附</w:t>
      </w:r>
      <w:bookmarkStart w:id="643" w:name="_Toc296944568"/>
      <w:bookmarkStart w:id="644" w:name="_Toc296346730"/>
      <w:bookmarkStart w:id="645" w:name="_Toc296347228"/>
      <w:bookmarkStart w:id="646" w:name="_Toc296891269"/>
      <w:bookmarkStart w:id="647" w:name="_Toc296891057"/>
      <w:bookmarkStart w:id="648" w:name="_Toc296503229"/>
      <w:r>
        <w:rPr>
          <w:rFonts w:hint="eastAsia" w:ascii="Times New Roman" w:eastAsia="黑体"/>
          <w:color w:val="auto"/>
          <w:szCs w:val="24"/>
          <w:highlight w:val="none"/>
        </w:rPr>
        <w:t>件</w:t>
      </w:r>
      <w:r>
        <w:rPr>
          <w:rFonts w:ascii="Times New Roman" w:eastAsia="黑体"/>
          <w:color w:val="auto"/>
          <w:szCs w:val="24"/>
          <w:highlight w:val="none"/>
        </w:rPr>
        <w:t>7</w:t>
      </w:r>
      <w:r>
        <w:rPr>
          <w:rFonts w:hint="eastAsia" w:ascii="Times New Roman" w:eastAsia="黑体"/>
          <w:color w:val="auto"/>
          <w:szCs w:val="24"/>
          <w:highlight w:val="none"/>
        </w:rPr>
        <w:t>：分包人主要施工管理人员表</w:t>
      </w:r>
      <w:bookmarkEnd w:id="642"/>
    </w:p>
    <w:bookmarkEnd w:id="643"/>
    <w:bookmarkEnd w:id="644"/>
    <w:bookmarkEnd w:id="645"/>
    <w:bookmarkEnd w:id="646"/>
    <w:bookmarkEnd w:id="647"/>
    <w:bookmarkEnd w:id="648"/>
    <w:p w14:paraId="49E5223A">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2DF4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1E578B2E">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16C339AF">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289ED6A1">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711EF65D">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297DB2D7">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F47432F">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3DFA7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624906D1">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684FA7F5">
            <w:pPr>
              <w:keepNext/>
              <w:spacing w:line="360" w:lineRule="auto"/>
              <w:jc w:val="center"/>
              <w:rPr>
                <w:rFonts w:cs="宋体"/>
                <w:color w:val="auto"/>
                <w:szCs w:val="21"/>
                <w:highlight w:val="none"/>
              </w:rPr>
            </w:pPr>
          </w:p>
        </w:tc>
      </w:tr>
      <w:tr w14:paraId="5B3A4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3FC16B72">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3B623BB6">
            <w:pPr>
              <w:keepNext/>
              <w:spacing w:line="360" w:lineRule="auto"/>
              <w:jc w:val="center"/>
              <w:rPr>
                <w:rFonts w:cs="宋体"/>
                <w:color w:val="auto"/>
                <w:szCs w:val="21"/>
                <w:highlight w:val="none"/>
              </w:rPr>
            </w:pPr>
          </w:p>
        </w:tc>
        <w:tc>
          <w:tcPr>
            <w:tcW w:w="513" w:type="pct"/>
            <w:tcBorders>
              <w:top w:val="nil"/>
            </w:tcBorders>
            <w:vAlign w:val="center"/>
          </w:tcPr>
          <w:p w14:paraId="571A000F">
            <w:pPr>
              <w:keepNext/>
              <w:spacing w:line="360" w:lineRule="auto"/>
              <w:jc w:val="center"/>
              <w:rPr>
                <w:rFonts w:cs="宋体"/>
                <w:color w:val="auto"/>
                <w:szCs w:val="21"/>
                <w:highlight w:val="none"/>
              </w:rPr>
            </w:pPr>
          </w:p>
        </w:tc>
        <w:tc>
          <w:tcPr>
            <w:tcW w:w="373" w:type="pct"/>
            <w:tcBorders>
              <w:top w:val="nil"/>
            </w:tcBorders>
            <w:vAlign w:val="center"/>
          </w:tcPr>
          <w:p w14:paraId="27A8772C">
            <w:pPr>
              <w:keepNext/>
              <w:spacing w:line="360" w:lineRule="auto"/>
              <w:jc w:val="center"/>
              <w:rPr>
                <w:rFonts w:cs="宋体"/>
                <w:color w:val="auto"/>
                <w:szCs w:val="21"/>
                <w:highlight w:val="none"/>
              </w:rPr>
            </w:pPr>
          </w:p>
        </w:tc>
        <w:tc>
          <w:tcPr>
            <w:tcW w:w="1889" w:type="pct"/>
            <w:tcBorders>
              <w:top w:val="nil"/>
            </w:tcBorders>
            <w:vAlign w:val="center"/>
          </w:tcPr>
          <w:p w14:paraId="7CA0E312">
            <w:pPr>
              <w:keepNext/>
              <w:spacing w:line="360" w:lineRule="auto"/>
              <w:jc w:val="center"/>
              <w:rPr>
                <w:rFonts w:cs="宋体"/>
                <w:color w:val="auto"/>
                <w:szCs w:val="21"/>
                <w:highlight w:val="none"/>
              </w:rPr>
            </w:pPr>
          </w:p>
        </w:tc>
        <w:tc>
          <w:tcPr>
            <w:tcW w:w="739" w:type="pct"/>
            <w:tcBorders>
              <w:top w:val="nil"/>
            </w:tcBorders>
            <w:vAlign w:val="center"/>
          </w:tcPr>
          <w:p w14:paraId="30F012F4">
            <w:pPr>
              <w:keepNext/>
              <w:spacing w:line="360" w:lineRule="auto"/>
              <w:jc w:val="center"/>
              <w:rPr>
                <w:rFonts w:cs="宋体"/>
                <w:color w:val="auto"/>
                <w:szCs w:val="21"/>
                <w:highlight w:val="none"/>
              </w:rPr>
            </w:pPr>
          </w:p>
        </w:tc>
      </w:tr>
      <w:tr w14:paraId="1C031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6F25CBFB">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7DF8FBB">
            <w:pPr>
              <w:keepNext/>
              <w:spacing w:line="360" w:lineRule="auto"/>
              <w:jc w:val="center"/>
              <w:rPr>
                <w:rFonts w:cs="宋体"/>
                <w:color w:val="auto"/>
                <w:szCs w:val="21"/>
                <w:highlight w:val="none"/>
              </w:rPr>
            </w:pPr>
          </w:p>
        </w:tc>
        <w:tc>
          <w:tcPr>
            <w:tcW w:w="513" w:type="pct"/>
            <w:vAlign w:val="center"/>
          </w:tcPr>
          <w:p w14:paraId="7AB64393">
            <w:pPr>
              <w:keepNext/>
              <w:spacing w:line="360" w:lineRule="auto"/>
              <w:jc w:val="center"/>
              <w:rPr>
                <w:rFonts w:cs="宋体"/>
                <w:color w:val="auto"/>
                <w:szCs w:val="21"/>
                <w:highlight w:val="none"/>
              </w:rPr>
            </w:pPr>
          </w:p>
        </w:tc>
        <w:tc>
          <w:tcPr>
            <w:tcW w:w="373" w:type="pct"/>
            <w:vAlign w:val="center"/>
          </w:tcPr>
          <w:p w14:paraId="235FA697">
            <w:pPr>
              <w:keepNext/>
              <w:spacing w:line="360" w:lineRule="auto"/>
              <w:jc w:val="center"/>
              <w:rPr>
                <w:rFonts w:cs="宋体"/>
                <w:color w:val="auto"/>
                <w:szCs w:val="21"/>
                <w:highlight w:val="none"/>
              </w:rPr>
            </w:pPr>
          </w:p>
        </w:tc>
        <w:tc>
          <w:tcPr>
            <w:tcW w:w="1889" w:type="pct"/>
            <w:vAlign w:val="center"/>
          </w:tcPr>
          <w:p w14:paraId="79D43D88">
            <w:pPr>
              <w:keepNext/>
              <w:spacing w:line="360" w:lineRule="auto"/>
              <w:jc w:val="center"/>
              <w:rPr>
                <w:rFonts w:cs="宋体"/>
                <w:color w:val="auto"/>
                <w:szCs w:val="21"/>
                <w:highlight w:val="none"/>
              </w:rPr>
            </w:pPr>
          </w:p>
        </w:tc>
        <w:tc>
          <w:tcPr>
            <w:tcW w:w="739" w:type="pct"/>
            <w:vAlign w:val="center"/>
          </w:tcPr>
          <w:p w14:paraId="0A9BF98E">
            <w:pPr>
              <w:keepNext/>
              <w:spacing w:line="360" w:lineRule="auto"/>
              <w:jc w:val="center"/>
              <w:rPr>
                <w:rFonts w:cs="宋体"/>
                <w:color w:val="auto"/>
                <w:szCs w:val="21"/>
                <w:highlight w:val="none"/>
              </w:rPr>
            </w:pPr>
          </w:p>
        </w:tc>
      </w:tr>
      <w:tr w14:paraId="16D43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A11150C">
            <w:pPr>
              <w:keepNext/>
              <w:spacing w:line="360" w:lineRule="auto"/>
              <w:jc w:val="center"/>
              <w:rPr>
                <w:rFonts w:cs="宋体"/>
                <w:color w:val="auto"/>
                <w:szCs w:val="21"/>
                <w:highlight w:val="none"/>
              </w:rPr>
            </w:pPr>
          </w:p>
        </w:tc>
        <w:tc>
          <w:tcPr>
            <w:tcW w:w="641" w:type="pct"/>
            <w:vAlign w:val="center"/>
          </w:tcPr>
          <w:p w14:paraId="2C0CF7B7">
            <w:pPr>
              <w:keepNext/>
              <w:spacing w:line="360" w:lineRule="auto"/>
              <w:jc w:val="center"/>
              <w:rPr>
                <w:rFonts w:cs="宋体"/>
                <w:color w:val="auto"/>
                <w:szCs w:val="21"/>
                <w:highlight w:val="none"/>
              </w:rPr>
            </w:pPr>
          </w:p>
        </w:tc>
        <w:tc>
          <w:tcPr>
            <w:tcW w:w="513" w:type="pct"/>
            <w:vAlign w:val="center"/>
          </w:tcPr>
          <w:p w14:paraId="36851631">
            <w:pPr>
              <w:keepNext/>
              <w:spacing w:line="360" w:lineRule="auto"/>
              <w:jc w:val="center"/>
              <w:rPr>
                <w:rFonts w:cs="宋体"/>
                <w:color w:val="auto"/>
                <w:szCs w:val="21"/>
                <w:highlight w:val="none"/>
              </w:rPr>
            </w:pPr>
          </w:p>
        </w:tc>
        <w:tc>
          <w:tcPr>
            <w:tcW w:w="373" w:type="pct"/>
            <w:vAlign w:val="center"/>
          </w:tcPr>
          <w:p w14:paraId="11F4C04E">
            <w:pPr>
              <w:keepNext/>
              <w:spacing w:line="360" w:lineRule="auto"/>
              <w:jc w:val="center"/>
              <w:rPr>
                <w:rFonts w:cs="宋体"/>
                <w:color w:val="auto"/>
                <w:szCs w:val="21"/>
                <w:highlight w:val="none"/>
              </w:rPr>
            </w:pPr>
          </w:p>
        </w:tc>
        <w:tc>
          <w:tcPr>
            <w:tcW w:w="1889" w:type="pct"/>
            <w:vAlign w:val="center"/>
          </w:tcPr>
          <w:p w14:paraId="20B4BBE9">
            <w:pPr>
              <w:keepNext/>
              <w:spacing w:line="360" w:lineRule="auto"/>
              <w:jc w:val="center"/>
              <w:rPr>
                <w:rFonts w:cs="宋体"/>
                <w:color w:val="auto"/>
                <w:szCs w:val="21"/>
                <w:highlight w:val="none"/>
              </w:rPr>
            </w:pPr>
          </w:p>
        </w:tc>
        <w:tc>
          <w:tcPr>
            <w:tcW w:w="739" w:type="pct"/>
            <w:vAlign w:val="center"/>
          </w:tcPr>
          <w:p w14:paraId="1DEBD18D">
            <w:pPr>
              <w:keepNext/>
              <w:spacing w:line="360" w:lineRule="auto"/>
              <w:jc w:val="center"/>
              <w:rPr>
                <w:rFonts w:cs="宋体"/>
                <w:color w:val="auto"/>
                <w:szCs w:val="21"/>
                <w:highlight w:val="none"/>
              </w:rPr>
            </w:pPr>
          </w:p>
        </w:tc>
      </w:tr>
      <w:tr w14:paraId="55AE3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3CE716A2">
            <w:pPr>
              <w:keepNext/>
              <w:spacing w:line="360" w:lineRule="auto"/>
              <w:jc w:val="center"/>
              <w:rPr>
                <w:rFonts w:cs="宋体"/>
                <w:color w:val="auto"/>
                <w:szCs w:val="21"/>
                <w:highlight w:val="none"/>
              </w:rPr>
            </w:pPr>
          </w:p>
        </w:tc>
        <w:tc>
          <w:tcPr>
            <w:tcW w:w="641" w:type="pct"/>
            <w:vAlign w:val="center"/>
          </w:tcPr>
          <w:p w14:paraId="176C2E50">
            <w:pPr>
              <w:keepNext/>
              <w:spacing w:line="360" w:lineRule="auto"/>
              <w:jc w:val="center"/>
              <w:rPr>
                <w:rFonts w:cs="宋体"/>
                <w:color w:val="auto"/>
                <w:szCs w:val="21"/>
                <w:highlight w:val="none"/>
              </w:rPr>
            </w:pPr>
          </w:p>
        </w:tc>
        <w:tc>
          <w:tcPr>
            <w:tcW w:w="513" w:type="pct"/>
            <w:vAlign w:val="center"/>
          </w:tcPr>
          <w:p w14:paraId="7410AAB2">
            <w:pPr>
              <w:keepNext/>
              <w:spacing w:line="360" w:lineRule="auto"/>
              <w:jc w:val="center"/>
              <w:rPr>
                <w:rFonts w:cs="宋体"/>
                <w:color w:val="auto"/>
                <w:szCs w:val="21"/>
                <w:highlight w:val="none"/>
              </w:rPr>
            </w:pPr>
          </w:p>
        </w:tc>
        <w:tc>
          <w:tcPr>
            <w:tcW w:w="373" w:type="pct"/>
            <w:vAlign w:val="center"/>
          </w:tcPr>
          <w:p w14:paraId="27EE1703">
            <w:pPr>
              <w:keepNext/>
              <w:spacing w:line="360" w:lineRule="auto"/>
              <w:jc w:val="center"/>
              <w:rPr>
                <w:rFonts w:cs="宋体"/>
                <w:color w:val="auto"/>
                <w:szCs w:val="21"/>
                <w:highlight w:val="none"/>
              </w:rPr>
            </w:pPr>
          </w:p>
        </w:tc>
        <w:tc>
          <w:tcPr>
            <w:tcW w:w="1889" w:type="pct"/>
            <w:vAlign w:val="center"/>
          </w:tcPr>
          <w:p w14:paraId="0E06ADE7">
            <w:pPr>
              <w:keepNext/>
              <w:spacing w:line="360" w:lineRule="auto"/>
              <w:jc w:val="center"/>
              <w:rPr>
                <w:rFonts w:cs="宋体"/>
                <w:color w:val="auto"/>
                <w:szCs w:val="21"/>
                <w:highlight w:val="none"/>
              </w:rPr>
            </w:pPr>
          </w:p>
        </w:tc>
        <w:tc>
          <w:tcPr>
            <w:tcW w:w="739" w:type="pct"/>
            <w:vAlign w:val="center"/>
          </w:tcPr>
          <w:p w14:paraId="728CA294">
            <w:pPr>
              <w:keepNext/>
              <w:spacing w:line="360" w:lineRule="auto"/>
              <w:jc w:val="center"/>
              <w:rPr>
                <w:rFonts w:cs="宋体"/>
                <w:color w:val="auto"/>
                <w:szCs w:val="21"/>
                <w:highlight w:val="none"/>
              </w:rPr>
            </w:pPr>
          </w:p>
        </w:tc>
      </w:tr>
      <w:tr w14:paraId="1CBE9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06DF8C52">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5EB76525">
            <w:pPr>
              <w:keepNext/>
              <w:spacing w:line="360" w:lineRule="auto"/>
              <w:jc w:val="center"/>
              <w:rPr>
                <w:rFonts w:cs="宋体"/>
                <w:color w:val="auto"/>
                <w:szCs w:val="21"/>
                <w:highlight w:val="none"/>
              </w:rPr>
            </w:pPr>
          </w:p>
        </w:tc>
      </w:tr>
      <w:tr w14:paraId="7B740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345EC5C">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5ADA7B60">
            <w:pPr>
              <w:keepNext/>
              <w:spacing w:line="360" w:lineRule="auto"/>
              <w:jc w:val="center"/>
              <w:rPr>
                <w:rFonts w:cs="宋体"/>
                <w:color w:val="auto"/>
                <w:szCs w:val="21"/>
                <w:highlight w:val="none"/>
              </w:rPr>
            </w:pPr>
          </w:p>
        </w:tc>
        <w:tc>
          <w:tcPr>
            <w:tcW w:w="513" w:type="pct"/>
            <w:vAlign w:val="center"/>
          </w:tcPr>
          <w:p w14:paraId="0A2B5E18">
            <w:pPr>
              <w:keepNext/>
              <w:spacing w:line="360" w:lineRule="auto"/>
              <w:jc w:val="center"/>
              <w:rPr>
                <w:rFonts w:cs="宋体"/>
                <w:color w:val="auto"/>
                <w:szCs w:val="21"/>
                <w:highlight w:val="none"/>
              </w:rPr>
            </w:pPr>
          </w:p>
        </w:tc>
        <w:tc>
          <w:tcPr>
            <w:tcW w:w="373" w:type="pct"/>
            <w:vAlign w:val="center"/>
          </w:tcPr>
          <w:p w14:paraId="57582725">
            <w:pPr>
              <w:keepNext/>
              <w:spacing w:line="360" w:lineRule="auto"/>
              <w:jc w:val="center"/>
              <w:rPr>
                <w:rFonts w:cs="宋体"/>
                <w:color w:val="auto"/>
                <w:szCs w:val="21"/>
                <w:highlight w:val="none"/>
              </w:rPr>
            </w:pPr>
          </w:p>
        </w:tc>
        <w:tc>
          <w:tcPr>
            <w:tcW w:w="1889" w:type="pct"/>
            <w:vAlign w:val="center"/>
          </w:tcPr>
          <w:p w14:paraId="1557AAF2">
            <w:pPr>
              <w:keepNext/>
              <w:spacing w:line="360" w:lineRule="auto"/>
              <w:jc w:val="center"/>
              <w:rPr>
                <w:rFonts w:cs="宋体"/>
                <w:color w:val="auto"/>
                <w:szCs w:val="21"/>
                <w:highlight w:val="none"/>
              </w:rPr>
            </w:pPr>
          </w:p>
        </w:tc>
        <w:tc>
          <w:tcPr>
            <w:tcW w:w="739" w:type="pct"/>
            <w:vAlign w:val="center"/>
          </w:tcPr>
          <w:p w14:paraId="712292B7">
            <w:pPr>
              <w:keepNext/>
              <w:spacing w:line="360" w:lineRule="auto"/>
              <w:jc w:val="center"/>
              <w:rPr>
                <w:rFonts w:cs="宋体"/>
                <w:color w:val="auto"/>
                <w:szCs w:val="21"/>
                <w:highlight w:val="none"/>
              </w:rPr>
            </w:pPr>
          </w:p>
        </w:tc>
      </w:tr>
      <w:tr w14:paraId="2601F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F529DFA">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16DE99F1">
            <w:pPr>
              <w:keepNext/>
              <w:spacing w:line="360" w:lineRule="auto"/>
              <w:jc w:val="center"/>
              <w:rPr>
                <w:rFonts w:cs="宋体"/>
                <w:color w:val="auto"/>
                <w:szCs w:val="21"/>
                <w:highlight w:val="none"/>
              </w:rPr>
            </w:pPr>
          </w:p>
        </w:tc>
        <w:tc>
          <w:tcPr>
            <w:tcW w:w="513" w:type="pct"/>
            <w:vAlign w:val="center"/>
          </w:tcPr>
          <w:p w14:paraId="68638AA9">
            <w:pPr>
              <w:keepNext/>
              <w:spacing w:line="360" w:lineRule="auto"/>
              <w:jc w:val="center"/>
              <w:rPr>
                <w:rFonts w:cs="宋体"/>
                <w:color w:val="auto"/>
                <w:szCs w:val="21"/>
                <w:highlight w:val="none"/>
              </w:rPr>
            </w:pPr>
          </w:p>
        </w:tc>
        <w:tc>
          <w:tcPr>
            <w:tcW w:w="373" w:type="pct"/>
            <w:vAlign w:val="center"/>
          </w:tcPr>
          <w:p w14:paraId="15093241">
            <w:pPr>
              <w:keepNext/>
              <w:spacing w:line="360" w:lineRule="auto"/>
              <w:jc w:val="center"/>
              <w:rPr>
                <w:rFonts w:cs="宋体"/>
                <w:color w:val="auto"/>
                <w:szCs w:val="21"/>
                <w:highlight w:val="none"/>
              </w:rPr>
            </w:pPr>
          </w:p>
        </w:tc>
        <w:tc>
          <w:tcPr>
            <w:tcW w:w="1889" w:type="pct"/>
            <w:vAlign w:val="center"/>
          </w:tcPr>
          <w:p w14:paraId="5B37A75D">
            <w:pPr>
              <w:keepNext/>
              <w:spacing w:line="360" w:lineRule="auto"/>
              <w:jc w:val="center"/>
              <w:rPr>
                <w:rFonts w:cs="宋体"/>
                <w:color w:val="auto"/>
                <w:szCs w:val="21"/>
                <w:highlight w:val="none"/>
              </w:rPr>
            </w:pPr>
          </w:p>
        </w:tc>
        <w:tc>
          <w:tcPr>
            <w:tcW w:w="739" w:type="pct"/>
            <w:vAlign w:val="center"/>
          </w:tcPr>
          <w:p w14:paraId="33B09E40">
            <w:pPr>
              <w:keepNext/>
              <w:spacing w:line="360" w:lineRule="auto"/>
              <w:jc w:val="center"/>
              <w:rPr>
                <w:rFonts w:cs="宋体"/>
                <w:color w:val="auto"/>
                <w:szCs w:val="21"/>
                <w:highlight w:val="none"/>
              </w:rPr>
            </w:pPr>
          </w:p>
        </w:tc>
      </w:tr>
      <w:tr w14:paraId="78D4F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B4B8251">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780086B9">
            <w:pPr>
              <w:keepNext/>
              <w:spacing w:line="360" w:lineRule="auto"/>
              <w:jc w:val="center"/>
              <w:rPr>
                <w:rFonts w:cs="宋体"/>
                <w:color w:val="auto"/>
                <w:szCs w:val="21"/>
                <w:highlight w:val="none"/>
              </w:rPr>
            </w:pPr>
          </w:p>
        </w:tc>
        <w:tc>
          <w:tcPr>
            <w:tcW w:w="513" w:type="pct"/>
            <w:vAlign w:val="center"/>
          </w:tcPr>
          <w:p w14:paraId="17CE7E49">
            <w:pPr>
              <w:keepNext/>
              <w:spacing w:line="360" w:lineRule="auto"/>
              <w:jc w:val="center"/>
              <w:rPr>
                <w:rFonts w:cs="宋体"/>
                <w:color w:val="auto"/>
                <w:szCs w:val="21"/>
                <w:highlight w:val="none"/>
              </w:rPr>
            </w:pPr>
          </w:p>
        </w:tc>
        <w:tc>
          <w:tcPr>
            <w:tcW w:w="373" w:type="pct"/>
            <w:vAlign w:val="center"/>
          </w:tcPr>
          <w:p w14:paraId="3E37A424">
            <w:pPr>
              <w:keepNext/>
              <w:spacing w:line="360" w:lineRule="auto"/>
              <w:jc w:val="center"/>
              <w:rPr>
                <w:rFonts w:cs="宋体"/>
                <w:color w:val="auto"/>
                <w:szCs w:val="21"/>
                <w:highlight w:val="none"/>
              </w:rPr>
            </w:pPr>
          </w:p>
        </w:tc>
        <w:tc>
          <w:tcPr>
            <w:tcW w:w="1889" w:type="pct"/>
            <w:vAlign w:val="center"/>
          </w:tcPr>
          <w:p w14:paraId="3EEF35DF">
            <w:pPr>
              <w:keepNext/>
              <w:spacing w:line="360" w:lineRule="auto"/>
              <w:jc w:val="center"/>
              <w:rPr>
                <w:rFonts w:cs="宋体"/>
                <w:color w:val="auto"/>
                <w:szCs w:val="21"/>
                <w:highlight w:val="none"/>
              </w:rPr>
            </w:pPr>
          </w:p>
        </w:tc>
        <w:tc>
          <w:tcPr>
            <w:tcW w:w="739" w:type="pct"/>
            <w:vAlign w:val="center"/>
          </w:tcPr>
          <w:p w14:paraId="7412F3D5">
            <w:pPr>
              <w:keepNext/>
              <w:spacing w:line="360" w:lineRule="auto"/>
              <w:jc w:val="center"/>
              <w:rPr>
                <w:rFonts w:cs="宋体"/>
                <w:color w:val="auto"/>
                <w:szCs w:val="21"/>
                <w:highlight w:val="none"/>
              </w:rPr>
            </w:pPr>
          </w:p>
        </w:tc>
      </w:tr>
      <w:tr w14:paraId="0024E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3BA38FB">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42BF7884">
            <w:pPr>
              <w:keepNext/>
              <w:spacing w:line="360" w:lineRule="auto"/>
              <w:jc w:val="center"/>
              <w:rPr>
                <w:rFonts w:cs="宋体"/>
                <w:color w:val="auto"/>
                <w:szCs w:val="21"/>
                <w:highlight w:val="none"/>
              </w:rPr>
            </w:pPr>
          </w:p>
        </w:tc>
        <w:tc>
          <w:tcPr>
            <w:tcW w:w="513" w:type="pct"/>
            <w:vAlign w:val="center"/>
          </w:tcPr>
          <w:p w14:paraId="2A374F00">
            <w:pPr>
              <w:keepNext/>
              <w:spacing w:line="360" w:lineRule="auto"/>
              <w:jc w:val="center"/>
              <w:rPr>
                <w:rFonts w:cs="宋体"/>
                <w:color w:val="auto"/>
                <w:szCs w:val="21"/>
                <w:highlight w:val="none"/>
              </w:rPr>
            </w:pPr>
          </w:p>
        </w:tc>
        <w:tc>
          <w:tcPr>
            <w:tcW w:w="373" w:type="pct"/>
            <w:vAlign w:val="center"/>
          </w:tcPr>
          <w:p w14:paraId="54B8C55C">
            <w:pPr>
              <w:keepNext/>
              <w:spacing w:line="360" w:lineRule="auto"/>
              <w:jc w:val="center"/>
              <w:rPr>
                <w:rFonts w:cs="宋体"/>
                <w:color w:val="auto"/>
                <w:szCs w:val="21"/>
                <w:highlight w:val="none"/>
              </w:rPr>
            </w:pPr>
          </w:p>
        </w:tc>
        <w:tc>
          <w:tcPr>
            <w:tcW w:w="1889" w:type="pct"/>
            <w:vAlign w:val="center"/>
          </w:tcPr>
          <w:p w14:paraId="56B45D45">
            <w:pPr>
              <w:keepNext/>
              <w:spacing w:line="360" w:lineRule="auto"/>
              <w:jc w:val="center"/>
              <w:rPr>
                <w:rFonts w:cs="宋体"/>
                <w:color w:val="auto"/>
                <w:szCs w:val="21"/>
                <w:highlight w:val="none"/>
              </w:rPr>
            </w:pPr>
          </w:p>
        </w:tc>
        <w:tc>
          <w:tcPr>
            <w:tcW w:w="739" w:type="pct"/>
            <w:vAlign w:val="center"/>
          </w:tcPr>
          <w:p w14:paraId="5A318B4D">
            <w:pPr>
              <w:keepNext/>
              <w:spacing w:line="360" w:lineRule="auto"/>
              <w:jc w:val="center"/>
              <w:rPr>
                <w:rFonts w:cs="宋体"/>
                <w:color w:val="auto"/>
                <w:szCs w:val="21"/>
                <w:highlight w:val="none"/>
              </w:rPr>
            </w:pPr>
          </w:p>
        </w:tc>
      </w:tr>
      <w:tr w14:paraId="3E9E4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9BD4799">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43042343">
            <w:pPr>
              <w:keepNext/>
              <w:spacing w:line="360" w:lineRule="auto"/>
              <w:jc w:val="center"/>
              <w:rPr>
                <w:rFonts w:cs="宋体"/>
                <w:color w:val="auto"/>
                <w:szCs w:val="21"/>
                <w:highlight w:val="none"/>
              </w:rPr>
            </w:pPr>
          </w:p>
        </w:tc>
        <w:tc>
          <w:tcPr>
            <w:tcW w:w="513" w:type="pct"/>
            <w:vAlign w:val="center"/>
          </w:tcPr>
          <w:p w14:paraId="17E87F3B">
            <w:pPr>
              <w:keepNext/>
              <w:spacing w:line="360" w:lineRule="auto"/>
              <w:jc w:val="center"/>
              <w:rPr>
                <w:rFonts w:cs="宋体"/>
                <w:color w:val="auto"/>
                <w:szCs w:val="21"/>
                <w:highlight w:val="none"/>
              </w:rPr>
            </w:pPr>
          </w:p>
        </w:tc>
        <w:tc>
          <w:tcPr>
            <w:tcW w:w="373" w:type="pct"/>
            <w:vAlign w:val="center"/>
          </w:tcPr>
          <w:p w14:paraId="0D5893FA">
            <w:pPr>
              <w:keepNext/>
              <w:spacing w:line="360" w:lineRule="auto"/>
              <w:jc w:val="center"/>
              <w:rPr>
                <w:rFonts w:cs="宋体"/>
                <w:color w:val="auto"/>
                <w:szCs w:val="21"/>
                <w:highlight w:val="none"/>
              </w:rPr>
            </w:pPr>
          </w:p>
        </w:tc>
        <w:tc>
          <w:tcPr>
            <w:tcW w:w="1889" w:type="pct"/>
            <w:vAlign w:val="center"/>
          </w:tcPr>
          <w:p w14:paraId="623184B9">
            <w:pPr>
              <w:keepNext/>
              <w:spacing w:line="360" w:lineRule="auto"/>
              <w:jc w:val="center"/>
              <w:rPr>
                <w:rFonts w:cs="宋体"/>
                <w:color w:val="auto"/>
                <w:szCs w:val="21"/>
                <w:highlight w:val="none"/>
              </w:rPr>
            </w:pPr>
          </w:p>
        </w:tc>
        <w:tc>
          <w:tcPr>
            <w:tcW w:w="739" w:type="pct"/>
            <w:vAlign w:val="center"/>
          </w:tcPr>
          <w:p w14:paraId="7506A5F4">
            <w:pPr>
              <w:keepNext/>
              <w:spacing w:line="360" w:lineRule="auto"/>
              <w:jc w:val="center"/>
              <w:rPr>
                <w:rFonts w:cs="宋体"/>
                <w:color w:val="auto"/>
                <w:szCs w:val="21"/>
                <w:highlight w:val="none"/>
              </w:rPr>
            </w:pPr>
          </w:p>
        </w:tc>
      </w:tr>
      <w:tr w14:paraId="7773E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226C4791">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5E4ABCF1">
            <w:pPr>
              <w:keepNext/>
              <w:spacing w:line="360" w:lineRule="auto"/>
              <w:jc w:val="center"/>
              <w:rPr>
                <w:rFonts w:cs="宋体"/>
                <w:color w:val="auto"/>
                <w:szCs w:val="21"/>
                <w:highlight w:val="none"/>
              </w:rPr>
            </w:pPr>
          </w:p>
        </w:tc>
        <w:tc>
          <w:tcPr>
            <w:tcW w:w="513" w:type="pct"/>
            <w:vAlign w:val="center"/>
          </w:tcPr>
          <w:p w14:paraId="7B50441A">
            <w:pPr>
              <w:keepNext/>
              <w:spacing w:line="360" w:lineRule="auto"/>
              <w:jc w:val="center"/>
              <w:rPr>
                <w:rFonts w:cs="宋体"/>
                <w:color w:val="auto"/>
                <w:szCs w:val="21"/>
                <w:highlight w:val="none"/>
              </w:rPr>
            </w:pPr>
          </w:p>
        </w:tc>
        <w:tc>
          <w:tcPr>
            <w:tcW w:w="373" w:type="pct"/>
            <w:vAlign w:val="center"/>
          </w:tcPr>
          <w:p w14:paraId="3F4F05EF">
            <w:pPr>
              <w:keepNext/>
              <w:spacing w:line="360" w:lineRule="auto"/>
              <w:jc w:val="center"/>
              <w:rPr>
                <w:rFonts w:cs="宋体"/>
                <w:color w:val="auto"/>
                <w:szCs w:val="21"/>
                <w:highlight w:val="none"/>
              </w:rPr>
            </w:pPr>
          </w:p>
        </w:tc>
        <w:tc>
          <w:tcPr>
            <w:tcW w:w="1889" w:type="pct"/>
            <w:vAlign w:val="center"/>
          </w:tcPr>
          <w:p w14:paraId="01BC6CD9">
            <w:pPr>
              <w:keepNext/>
              <w:spacing w:line="360" w:lineRule="auto"/>
              <w:jc w:val="center"/>
              <w:rPr>
                <w:rFonts w:cs="宋体"/>
                <w:color w:val="auto"/>
                <w:szCs w:val="21"/>
                <w:highlight w:val="none"/>
              </w:rPr>
            </w:pPr>
          </w:p>
        </w:tc>
        <w:tc>
          <w:tcPr>
            <w:tcW w:w="739" w:type="pct"/>
            <w:vAlign w:val="center"/>
          </w:tcPr>
          <w:p w14:paraId="4BF2F8EE">
            <w:pPr>
              <w:keepNext/>
              <w:spacing w:line="360" w:lineRule="auto"/>
              <w:jc w:val="center"/>
              <w:rPr>
                <w:rFonts w:cs="宋体"/>
                <w:color w:val="auto"/>
                <w:szCs w:val="21"/>
                <w:highlight w:val="none"/>
              </w:rPr>
            </w:pPr>
          </w:p>
        </w:tc>
      </w:tr>
      <w:tr w14:paraId="4E034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4673DFC">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27A43945">
            <w:pPr>
              <w:keepNext/>
              <w:spacing w:line="360" w:lineRule="auto"/>
              <w:jc w:val="center"/>
              <w:rPr>
                <w:rFonts w:cs="宋体"/>
                <w:color w:val="auto"/>
                <w:szCs w:val="21"/>
                <w:highlight w:val="none"/>
              </w:rPr>
            </w:pPr>
          </w:p>
        </w:tc>
        <w:tc>
          <w:tcPr>
            <w:tcW w:w="513" w:type="pct"/>
            <w:vAlign w:val="center"/>
          </w:tcPr>
          <w:p w14:paraId="5C48DD14">
            <w:pPr>
              <w:keepNext/>
              <w:spacing w:line="360" w:lineRule="auto"/>
              <w:jc w:val="center"/>
              <w:rPr>
                <w:rFonts w:cs="宋体"/>
                <w:color w:val="auto"/>
                <w:szCs w:val="21"/>
                <w:highlight w:val="none"/>
              </w:rPr>
            </w:pPr>
          </w:p>
        </w:tc>
        <w:tc>
          <w:tcPr>
            <w:tcW w:w="373" w:type="pct"/>
            <w:vAlign w:val="center"/>
          </w:tcPr>
          <w:p w14:paraId="310855A4">
            <w:pPr>
              <w:keepNext/>
              <w:spacing w:line="360" w:lineRule="auto"/>
              <w:jc w:val="center"/>
              <w:rPr>
                <w:rFonts w:cs="宋体"/>
                <w:color w:val="auto"/>
                <w:szCs w:val="21"/>
                <w:highlight w:val="none"/>
              </w:rPr>
            </w:pPr>
          </w:p>
        </w:tc>
        <w:tc>
          <w:tcPr>
            <w:tcW w:w="1889" w:type="pct"/>
            <w:vAlign w:val="center"/>
          </w:tcPr>
          <w:p w14:paraId="4A42312A">
            <w:pPr>
              <w:keepNext/>
              <w:spacing w:line="360" w:lineRule="auto"/>
              <w:jc w:val="center"/>
              <w:rPr>
                <w:rFonts w:cs="宋体"/>
                <w:color w:val="auto"/>
                <w:szCs w:val="21"/>
                <w:highlight w:val="none"/>
              </w:rPr>
            </w:pPr>
          </w:p>
        </w:tc>
        <w:tc>
          <w:tcPr>
            <w:tcW w:w="739" w:type="pct"/>
            <w:vAlign w:val="center"/>
          </w:tcPr>
          <w:p w14:paraId="6F4B14D2">
            <w:pPr>
              <w:keepNext/>
              <w:spacing w:line="360" w:lineRule="auto"/>
              <w:jc w:val="center"/>
              <w:rPr>
                <w:rFonts w:cs="宋体"/>
                <w:color w:val="auto"/>
                <w:szCs w:val="21"/>
                <w:highlight w:val="none"/>
              </w:rPr>
            </w:pPr>
          </w:p>
        </w:tc>
      </w:tr>
      <w:tr w14:paraId="639E1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4CD1F0A0">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DA351A7">
            <w:pPr>
              <w:keepNext/>
              <w:spacing w:line="360" w:lineRule="auto"/>
              <w:jc w:val="center"/>
              <w:rPr>
                <w:rFonts w:cs="宋体"/>
                <w:color w:val="auto"/>
                <w:szCs w:val="21"/>
                <w:highlight w:val="none"/>
              </w:rPr>
            </w:pPr>
          </w:p>
        </w:tc>
        <w:tc>
          <w:tcPr>
            <w:tcW w:w="513" w:type="pct"/>
            <w:vAlign w:val="center"/>
          </w:tcPr>
          <w:p w14:paraId="5B948475">
            <w:pPr>
              <w:keepNext/>
              <w:spacing w:line="360" w:lineRule="auto"/>
              <w:jc w:val="center"/>
              <w:rPr>
                <w:rFonts w:cs="宋体"/>
                <w:color w:val="auto"/>
                <w:szCs w:val="21"/>
                <w:highlight w:val="none"/>
              </w:rPr>
            </w:pPr>
          </w:p>
        </w:tc>
        <w:tc>
          <w:tcPr>
            <w:tcW w:w="373" w:type="pct"/>
            <w:vAlign w:val="center"/>
          </w:tcPr>
          <w:p w14:paraId="5A492E08">
            <w:pPr>
              <w:keepNext/>
              <w:spacing w:line="360" w:lineRule="auto"/>
              <w:jc w:val="center"/>
              <w:rPr>
                <w:rFonts w:cs="宋体"/>
                <w:color w:val="auto"/>
                <w:szCs w:val="21"/>
                <w:highlight w:val="none"/>
              </w:rPr>
            </w:pPr>
          </w:p>
        </w:tc>
        <w:tc>
          <w:tcPr>
            <w:tcW w:w="1889" w:type="pct"/>
            <w:vAlign w:val="center"/>
          </w:tcPr>
          <w:p w14:paraId="3F8E74AB">
            <w:pPr>
              <w:keepNext/>
              <w:spacing w:line="360" w:lineRule="auto"/>
              <w:jc w:val="center"/>
              <w:rPr>
                <w:rFonts w:cs="宋体"/>
                <w:color w:val="auto"/>
                <w:szCs w:val="21"/>
                <w:highlight w:val="none"/>
              </w:rPr>
            </w:pPr>
          </w:p>
        </w:tc>
        <w:tc>
          <w:tcPr>
            <w:tcW w:w="739" w:type="pct"/>
            <w:vAlign w:val="center"/>
          </w:tcPr>
          <w:p w14:paraId="1D63ACFE">
            <w:pPr>
              <w:keepNext/>
              <w:spacing w:line="360" w:lineRule="auto"/>
              <w:jc w:val="center"/>
              <w:rPr>
                <w:rFonts w:cs="宋体"/>
                <w:color w:val="auto"/>
                <w:szCs w:val="21"/>
                <w:highlight w:val="none"/>
              </w:rPr>
            </w:pPr>
          </w:p>
        </w:tc>
      </w:tr>
      <w:tr w14:paraId="2840E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A5B98E1">
            <w:pPr>
              <w:keepNext/>
              <w:spacing w:line="360" w:lineRule="auto"/>
              <w:jc w:val="center"/>
              <w:rPr>
                <w:rFonts w:cs="宋体"/>
                <w:color w:val="auto"/>
                <w:szCs w:val="21"/>
                <w:highlight w:val="none"/>
              </w:rPr>
            </w:pPr>
          </w:p>
        </w:tc>
        <w:tc>
          <w:tcPr>
            <w:tcW w:w="641" w:type="pct"/>
            <w:tcBorders>
              <w:bottom w:val="nil"/>
            </w:tcBorders>
            <w:vAlign w:val="center"/>
          </w:tcPr>
          <w:p w14:paraId="4BF07A6D">
            <w:pPr>
              <w:keepNext/>
              <w:spacing w:line="360" w:lineRule="auto"/>
              <w:jc w:val="center"/>
              <w:rPr>
                <w:rFonts w:cs="宋体"/>
                <w:color w:val="auto"/>
                <w:szCs w:val="21"/>
                <w:highlight w:val="none"/>
              </w:rPr>
            </w:pPr>
          </w:p>
        </w:tc>
        <w:tc>
          <w:tcPr>
            <w:tcW w:w="513" w:type="pct"/>
            <w:tcBorders>
              <w:bottom w:val="nil"/>
            </w:tcBorders>
            <w:vAlign w:val="center"/>
          </w:tcPr>
          <w:p w14:paraId="1AD1F1AA">
            <w:pPr>
              <w:keepNext/>
              <w:spacing w:line="360" w:lineRule="auto"/>
              <w:jc w:val="center"/>
              <w:rPr>
                <w:rFonts w:cs="宋体"/>
                <w:color w:val="auto"/>
                <w:szCs w:val="21"/>
                <w:highlight w:val="none"/>
              </w:rPr>
            </w:pPr>
          </w:p>
        </w:tc>
        <w:tc>
          <w:tcPr>
            <w:tcW w:w="373" w:type="pct"/>
            <w:tcBorders>
              <w:bottom w:val="nil"/>
            </w:tcBorders>
            <w:vAlign w:val="center"/>
          </w:tcPr>
          <w:p w14:paraId="1AE32616">
            <w:pPr>
              <w:keepNext/>
              <w:spacing w:line="360" w:lineRule="auto"/>
              <w:jc w:val="center"/>
              <w:rPr>
                <w:rFonts w:cs="宋体"/>
                <w:color w:val="auto"/>
                <w:szCs w:val="21"/>
                <w:highlight w:val="none"/>
              </w:rPr>
            </w:pPr>
          </w:p>
        </w:tc>
        <w:tc>
          <w:tcPr>
            <w:tcW w:w="1889" w:type="pct"/>
            <w:tcBorders>
              <w:bottom w:val="nil"/>
            </w:tcBorders>
            <w:vAlign w:val="center"/>
          </w:tcPr>
          <w:p w14:paraId="7D94F660">
            <w:pPr>
              <w:keepNext/>
              <w:spacing w:line="360" w:lineRule="auto"/>
              <w:jc w:val="center"/>
              <w:rPr>
                <w:rFonts w:cs="宋体"/>
                <w:color w:val="auto"/>
                <w:szCs w:val="21"/>
                <w:highlight w:val="none"/>
              </w:rPr>
            </w:pPr>
          </w:p>
        </w:tc>
        <w:tc>
          <w:tcPr>
            <w:tcW w:w="739" w:type="pct"/>
            <w:tcBorders>
              <w:bottom w:val="nil"/>
            </w:tcBorders>
            <w:vAlign w:val="center"/>
          </w:tcPr>
          <w:p w14:paraId="5A2F5FD0">
            <w:pPr>
              <w:keepNext/>
              <w:spacing w:line="360" w:lineRule="auto"/>
              <w:jc w:val="center"/>
              <w:rPr>
                <w:rFonts w:cs="宋体"/>
                <w:color w:val="auto"/>
                <w:szCs w:val="21"/>
                <w:highlight w:val="none"/>
              </w:rPr>
            </w:pPr>
          </w:p>
        </w:tc>
      </w:tr>
      <w:tr w14:paraId="5E9F7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B57A2B0">
            <w:pPr>
              <w:keepNext/>
              <w:spacing w:line="360" w:lineRule="auto"/>
              <w:jc w:val="center"/>
              <w:rPr>
                <w:rFonts w:cs="宋体"/>
                <w:color w:val="auto"/>
                <w:szCs w:val="21"/>
                <w:highlight w:val="none"/>
              </w:rPr>
            </w:pPr>
          </w:p>
        </w:tc>
        <w:tc>
          <w:tcPr>
            <w:tcW w:w="641" w:type="pct"/>
            <w:vAlign w:val="center"/>
          </w:tcPr>
          <w:p w14:paraId="6D0CD708">
            <w:pPr>
              <w:keepNext/>
              <w:spacing w:line="360" w:lineRule="auto"/>
              <w:jc w:val="center"/>
              <w:rPr>
                <w:rFonts w:cs="宋体"/>
                <w:color w:val="auto"/>
                <w:szCs w:val="21"/>
                <w:highlight w:val="none"/>
              </w:rPr>
            </w:pPr>
          </w:p>
        </w:tc>
        <w:tc>
          <w:tcPr>
            <w:tcW w:w="513" w:type="pct"/>
            <w:vAlign w:val="center"/>
          </w:tcPr>
          <w:p w14:paraId="3B437CCE">
            <w:pPr>
              <w:keepNext/>
              <w:spacing w:line="360" w:lineRule="auto"/>
              <w:jc w:val="center"/>
              <w:rPr>
                <w:rFonts w:cs="宋体"/>
                <w:color w:val="auto"/>
                <w:szCs w:val="21"/>
                <w:highlight w:val="none"/>
              </w:rPr>
            </w:pPr>
          </w:p>
        </w:tc>
        <w:tc>
          <w:tcPr>
            <w:tcW w:w="373" w:type="pct"/>
            <w:vAlign w:val="center"/>
          </w:tcPr>
          <w:p w14:paraId="70FBE4B8">
            <w:pPr>
              <w:keepNext/>
              <w:spacing w:line="360" w:lineRule="auto"/>
              <w:jc w:val="center"/>
              <w:rPr>
                <w:rFonts w:cs="宋体"/>
                <w:color w:val="auto"/>
                <w:szCs w:val="21"/>
                <w:highlight w:val="none"/>
              </w:rPr>
            </w:pPr>
          </w:p>
        </w:tc>
        <w:tc>
          <w:tcPr>
            <w:tcW w:w="1889" w:type="pct"/>
            <w:vAlign w:val="center"/>
          </w:tcPr>
          <w:p w14:paraId="51D2CDEA">
            <w:pPr>
              <w:keepNext/>
              <w:spacing w:line="360" w:lineRule="auto"/>
              <w:jc w:val="center"/>
              <w:rPr>
                <w:rFonts w:cs="宋体"/>
                <w:color w:val="auto"/>
                <w:szCs w:val="21"/>
                <w:highlight w:val="none"/>
              </w:rPr>
            </w:pPr>
          </w:p>
        </w:tc>
        <w:tc>
          <w:tcPr>
            <w:tcW w:w="739" w:type="pct"/>
            <w:vAlign w:val="center"/>
          </w:tcPr>
          <w:p w14:paraId="30F3975E">
            <w:pPr>
              <w:keepNext/>
              <w:spacing w:line="360" w:lineRule="auto"/>
              <w:jc w:val="center"/>
              <w:rPr>
                <w:rFonts w:cs="宋体"/>
                <w:color w:val="auto"/>
                <w:szCs w:val="21"/>
                <w:highlight w:val="none"/>
              </w:rPr>
            </w:pPr>
          </w:p>
        </w:tc>
      </w:tr>
      <w:tr w14:paraId="5DF45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792DED9">
            <w:pPr>
              <w:keepNext/>
              <w:spacing w:line="360" w:lineRule="auto"/>
              <w:jc w:val="center"/>
              <w:rPr>
                <w:rFonts w:cs="宋体"/>
                <w:color w:val="auto"/>
                <w:szCs w:val="21"/>
                <w:highlight w:val="none"/>
              </w:rPr>
            </w:pPr>
          </w:p>
        </w:tc>
        <w:tc>
          <w:tcPr>
            <w:tcW w:w="641" w:type="pct"/>
            <w:vAlign w:val="center"/>
          </w:tcPr>
          <w:p w14:paraId="6D65FFF6">
            <w:pPr>
              <w:keepNext/>
              <w:spacing w:line="360" w:lineRule="auto"/>
              <w:jc w:val="center"/>
              <w:rPr>
                <w:rFonts w:cs="宋体"/>
                <w:color w:val="auto"/>
                <w:szCs w:val="21"/>
                <w:highlight w:val="none"/>
              </w:rPr>
            </w:pPr>
          </w:p>
        </w:tc>
        <w:tc>
          <w:tcPr>
            <w:tcW w:w="513" w:type="pct"/>
            <w:vAlign w:val="center"/>
          </w:tcPr>
          <w:p w14:paraId="3B910B0C">
            <w:pPr>
              <w:keepNext/>
              <w:spacing w:line="360" w:lineRule="auto"/>
              <w:jc w:val="center"/>
              <w:rPr>
                <w:rFonts w:cs="宋体"/>
                <w:color w:val="auto"/>
                <w:szCs w:val="21"/>
                <w:highlight w:val="none"/>
              </w:rPr>
            </w:pPr>
          </w:p>
        </w:tc>
        <w:tc>
          <w:tcPr>
            <w:tcW w:w="373" w:type="pct"/>
            <w:vAlign w:val="center"/>
          </w:tcPr>
          <w:p w14:paraId="16EF5B69">
            <w:pPr>
              <w:keepNext/>
              <w:spacing w:line="360" w:lineRule="auto"/>
              <w:jc w:val="center"/>
              <w:rPr>
                <w:rFonts w:cs="宋体"/>
                <w:color w:val="auto"/>
                <w:szCs w:val="21"/>
                <w:highlight w:val="none"/>
              </w:rPr>
            </w:pPr>
          </w:p>
        </w:tc>
        <w:tc>
          <w:tcPr>
            <w:tcW w:w="1889" w:type="pct"/>
            <w:vAlign w:val="center"/>
          </w:tcPr>
          <w:p w14:paraId="3FE7099E">
            <w:pPr>
              <w:keepNext/>
              <w:spacing w:line="360" w:lineRule="auto"/>
              <w:jc w:val="center"/>
              <w:rPr>
                <w:rFonts w:cs="宋体"/>
                <w:color w:val="auto"/>
                <w:szCs w:val="21"/>
                <w:highlight w:val="none"/>
              </w:rPr>
            </w:pPr>
          </w:p>
        </w:tc>
        <w:tc>
          <w:tcPr>
            <w:tcW w:w="739" w:type="pct"/>
            <w:vAlign w:val="center"/>
          </w:tcPr>
          <w:p w14:paraId="60919054">
            <w:pPr>
              <w:keepNext/>
              <w:spacing w:line="360" w:lineRule="auto"/>
              <w:jc w:val="center"/>
              <w:rPr>
                <w:rFonts w:cs="宋体"/>
                <w:color w:val="auto"/>
                <w:szCs w:val="21"/>
                <w:highlight w:val="none"/>
              </w:rPr>
            </w:pPr>
          </w:p>
        </w:tc>
      </w:tr>
      <w:tr w14:paraId="1002D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0E99A35">
            <w:pPr>
              <w:keepNext/>
              <w:spacing w:line="360" w:lineRule="auto"/>
              <w:jc w:val="center"/>
              <w:rPr>
                <w:rFonts w:cs="宋体"/>
                <w:color w:val="auto"/>
                <w:szCs w:val="21"/>
                <w:highlight w:val="none"/>
              </w:rPr>
            </w:pPr>
          </w:p>
        </w:tc>
        <w:tc>
          <w:tcPr>
            <w:tcW w:w="641" w:type="pct"/>
            <w:vAlign w:val="center"/>
          </w:tcPr>
          <w:p w14:paraId="163C378D">
            <w:pPr>
              <w:keepNext/>
              <w:spacing w:line="360" w:lineRule="auto"/>
              <w:jc w:val="center"/>
              <w:rPr>
                <w:rFonts w:cs="宋体"/>
                <w:color w:val="auto"/>
                <w:szCs w:val="21"/>
                <w:highlight w:val="none"/>
              </w:rPr>
            </w:pPr>
          </w:p>
        </w:tc>
        <w:tc>
          <w:tcPr>
            <w:tcW w:w="513" w:type="pct"/>
            <w:vAlign w:val="center"/>
          </w:tcPr>
          <w:p w14:paraId="66D4A5F4">
            <w:pPr>
              <w:keepNext/>
              <w:spacing w:line="360" w:lineRule="auto"/>
              <w:jc w:val="center"/>
              <w:rPr>
                <w:rFonts w:cs="宋体"/>
                <w:color w:val="auto"/>
                <w:szCs w:val="21"/>
                <w:highlight w:val="none"/>
              </w:rPr>
            </w:pPr>
          </w:p>
        </w:tc>
        <w:tc>
          <w:tcPr>
            <w:tcW w:w="373" w:type="pct"/>
            <w:vAlign w:val="center"/>
          </w:tcPr>
          <w:p w14:paraId="1536546D">
            <w:pPr>
              <w:keepNext/>
              <w:spacing w:line="360" w:lineRule="auto"/>
              <w:jc w:val="center"/>
              <w:rPr>
                <w:rFonts w:cs="宋体"/>
                <w:color w:val="auto"/>
                <w:szCs w:val="21"/>
                <w:highlight w:val="none"/>
              </w:rPr>
            </w:pPr>
          </w:p>
        </w:tc>
        <w:tc>
          <w:tcPr>
            <w:tcW w:w="1889" w:type="pct"/>
            <w:vAlign w:val="center"/>
          </w:tcPr>
          <w:p w14:paraId="547FD911">
            <w:pPr>
              <w:keepNext/>
              <w:spacing w:line="360" w:lineRule="auto"/>
              <w:jc w:val="center"/>
              <w:rPr>
                <w:rFonts w:cs="宋体"/>
                <w:color w:val="auto"/>
                <w:szCs w:val="21"/>
                <w:highlight w:val="none"/>
              </w:rPr>
            </w:pPr>
          </w:p>
        </w:tc>
        <w:tc>
          <w:tcPr>
            <w:tcW w:w="739" w:type="pct"/>
            <w:vAlign w:val="center"/>
          </w:tcPr>
          <w:p w14:paraId="00FA6C0F">
            <w:pPr>
              <w:keepNext/>
              <w:spacing w:line="360" w:lineRule="auto"/>
              <w:jc w:val="center"/>
              <w:rPr>
                <w:rFonts w:cs="宋体"/>
                <w:color w:val="auto"/>
                <w:szCs w:val="21"/>
                <w:highlight w:val="none"/>
              </w:rPr>
            </w:pPr>
          </w:p>
        </w:tc>
      </w:tr>
      <w:tr w14:paraId="066BB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45C57402">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16A54899">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5AC7343F">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60C784BC">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28B87995">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06A60BBD">
            <w:pPr>
              <w:keepNext/>
              <w:spacing w:line="360" w:lineRule="auto"/>
              <w:jc w:val="center"/>
              <w:rPr>
                <w:rFonts w:cs="宋体"/>
                <w:color w:val="auto"/>
                <w:szCs w:val="21"/>
                <w:highlight w:val="none"/>
              </w:rPr>
            </w:pPr>
          </w:p>
        </w:tc>
      </w:tr>
    </w:tbl>
    <w:p w14:paraId="43A2D745">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49" w:name="_Toc128950243"/>
      <w:r>
        <w:rPr>
          <w:rFonts w:hint="eastAsia" w:ascii="Times New Roman" w:eastAsia="黑体"/>
          <w:color w:val="auto"/>
          <w:szCs w:val="24"/>
          <w:highlight w:val="none"/>
        </w:rPr>
        <w:t>附</w:t>
      </w:r>
      <w:bookmarkStart w:id="650" w:name="_Toc296891059"/>
      <w:bookmarkStart w:id="651" w:name="_Toc296891271"/>
      <w:bookmarkStart w:id="652" w:name="_Toc296347230"/>
      <w:bookmarkStart w:id="653" w:name="_Toc296944570"/>
      <w:bookmarkStart w:id="654" w:name="_Toc296346732"/>
      <w:bookmarkStart w:id="655" w:name="_Toc296503231"/>
      <w:r>
        <w:rPr>
          <w:rFonts w:hint="eastAsia" w:ascii="Times New Roman" w:eastAsia="黑体"/>
          <w:color w:val="auto"/>
          <w:szCs w:val="24"/>
          <w:highlight w:val="none"/>
        </w:rPr>
        <w:t>件</w:t>
      </w:r>
      <w:r>
        <w:rPr>
          <w:rFonts w:ascii="Times New Roman" w:eastAsia="黑体"/>
          <w:color w:val="auto"/>
          <w:szCs w:val="24"/>
          <w:highlight w:val="none"/>
        </w:rPr>
        <w:t>8</w:t>
      </w:r>
      <w:r>
        <w:rPr>
          <w:rFonts w:hint="eastAsia" w:ascii="Times New Roman" w:eastAsia="黑体"/>
          <w:color w:val="auto"/>
          <w:szCs w:val="24"/>
          <w:highlight w:val="none"/>
        </w:rPr>
        <w:t>：廉政协议</w:t>
      </w:r>
      <w:bookmarkEnd w:id="649"/>
    </w:p>
    <w:bookmarkEnd w:id="650"/>
    <w:bookmarkEnd w:id="651"/>
    <w:bookmarkEnd w:id="652"/>
    <w:bookmarkEnd w:id="653"/>
    <w:bookmarkEnd w:id="654"/>
    <w:bookmarkEnd w:id="655"/>
    <w:p w14:paraId="00F4E0D2">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273424C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2BEF3EE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6484569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7DC7D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69BA5E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0E160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14E955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5F73FFB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1978CC6C">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259A0DE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745977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5329D0B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77B1AE7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1FFCE06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764816B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30A09A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61218D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4A57BCAF">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7576397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2CDA1C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04D13D4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3447128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500AF13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6DD4B6D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7C28F4B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0727A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470442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02EDB6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41CCE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0A98D7E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6715039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2D2C959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1D3AA5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3BBF9B0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04DCC69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79D3213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CC593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F508E3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4F17BBB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1868B22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653E81F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2057807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08E3775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000798F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48A9DC7D">
      <w:pPr>
        <w:widowControl/>
        <w:spacing w:line="360" w:lineRule="auto"/>
        <w:ind w:firstLine="420" w:firstLineChars="200"/>
        <w:jc w:val="left"/>
        <w:rPr>
          <w:rFonts w:cs="宋体"/>
          <w:color w:val="auto"/>
          <w:sz w:val="21"/>
          <w:szCs w:val="21"/>
          <w:highlight w:val="none"/>
        </w:rPr>
      </w:pPr>
    </w:p>
    <w:p w14:paraId="08B5744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2987B0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60E9784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1F9BEC2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249F027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7AFF8B8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2808ED18">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56" w:name="_Toc128950244"/>
      <w:r>
        <w:rPr>
          <w:rFonts w:hint="eastAsia" w:ascii="Times New Roman" w:eastAsia="黑体"/>
          <w:color w:val="auto"/>
          <w:szCs w:val="24"/>
          <w:highlight w:val="none"/>
        </w:rPr>
        <w:t>附件9：履约保证金</w:t>
      </w:r>
      <w:bookmarkEnd w:id="656"/>
    </w:p>
    <w:p w14:paraId="64EFDEF6">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4BDB1905">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0217ED0C">
      <w:pPr>
        <w:spacing w:line="360" w:lineRule="auto"/>
        <w:rPr>
          <w:rFonts w:ascii="Times New Roman"/>
          <w:color w:val="auto"/>
          <w:szCs w:val="21"/>
          <w:highlight w:val="none"/>
        </w:rPr>
      </w:pPr>
    </w:p>
    <w:p w14:paraId="130D614B">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89808AB">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10EF3E82">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5FD2269D">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7C6BE24A">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3E0E126B">
      <w:pPr>
        <w:spacing w:line="360" w:lineRule="auto"/>
        <w:ind w:firstLine="480"/>
        <w:rPr>
          <w:rFonts w:cs="宋体"/>
          <w:color w:val="auto"/>
          <w:sz w:val="21"/>
          <w:szCs w:val="21"/>
          <w:highlight w:val="none"/>
        </w:rPr>
      </w:pPr>
      <w:bookmarkStart w:id="657"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57"/>
    <w:p w14:paraId="17B7EF1C">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C97C5E1">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0C08B8FE">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43170DFA">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4654B01E">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8360D0">
      <w:pPr>
        <w:spacing w:line="360" w:lineRule="auto"/>
        <w:ind w:firstLine="420" w:firstLineChars="200"/>
        <w:rPr>
          <w:rFonts w:cs="宋体"/>
          <w:color w:val="auto"/>
          <w:sz w:val="21"/>
          <w:szCs w:val="21"/>
          <w:highlight w:val="none"/>
        </w:rPr>
      </w:pPr>
      <w:bookmarkStart w:id="658" w:name="_Hlk40303486"/>
      <w:r>
        <w:rPr>
          <w:rFonts w:hint="eastAsia" w:cs="宋体"/>
          <w:color w:val="auto"/>
          <w:sz w:val="21"/>
          <w:szCs w:val="21"/>
          <w:highlight w:val="none"/>
        </w:rPr>
        <w:t>受益人发出的书面付款通知应由其法定代表人（负责人）或授权代理人签字并加盖公章。</w:t>
      </w:r>
      <w:bookmarkEnd w:id="658"/>
    </w:p>
    <w:p w14:paraId="4249F3A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5BF8867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7A57E75E">
      <w:pPr>
        <w:spacing w:line="360" w:lineRule="auto"/>
        <w:ind w:firstLine="420" w:firstLineChars="200"/>
        <w:rPr>
          <w:rFonts w:cs="宋体"/>
          <w:color w:val="auto"/>
          <w:sz w:val="21"/>
          <w:szCs w:val="21"/>
          <w:highlight w:val="none"/>
        </w:rPr>
      </w:pPr>
      <w:bookmarkStart w:id="659" w:name="_Hlk40303383"/>
      <w:bookmarkStart w:id="660" w:name="_Hlk40354981"/>
      <w:r>
        <w:rPr>
          <w:rFonts w:hint="eastAsia" w:cs="宋体"/>
          <w:color w:val="auto"/>
          <w:sz w:val="21"/>
          <w:szCs w:val="21"/>
          <w:highlight w:val="none"/>
        </w:rPr>
        <w:t xml:space="preserve">七、本保函项下的义务和责任均在保函有效期到期后自动消灭。 </w:t>
      </w:r>
    </w:p>
    <w:p w14:paraId="6D464195">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59"/>
      <w:r>
        <w:rPr>
          <w:rFonts w:hint="eastAsia" w:cs="宋体"/>
          <w:color w:val="auto"/>
          <w:sz w:val="21"/>
          <w:szCs w:val="21"/>
          <w:highlight w:val="none"/>
        </w:rPr>
        <w:t xml:space="preserve">由受益人所在地人民法院管辖。 </w:t>
      </w:r>
    </w:p>
    <w:bookmarkEnd w:id="660"/>
    <w:p w14:paraId="1BC7F00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0B243C35">
      <w:pPr>
        <w:spacing w:line="360" w:lineRule="auto"/>
        <w:ind w:firstLine="420" w:firstLineChars="200"/>
        <w:rPr>
          <w:rFonts w:cs="宋体"/>
          <w:color w:val="auto"/>
          <w:sz w:val="21"/>
          <w:szCs w:val="21"/>
          <w:highlight w:val="none"/>
        </w:rPr>
      </w:pPr>
    </w:p>
    <w:p w14:paraId="389F9FA2">
      <w:pPr>
        <w:spacing w:line="360" w:lineRule="auto"/>
        <w:ind w:firstLine="420" w:firstLineChars="200"/>
        <w:rPr>
          <w:rFonts w:cs="宋体"/>
          <w:color w:val="auto"/>
          <w:sz w:val="21"/>
          <w:szCs w:val="21"/>
          <w:highlight w:val="none"/>
        </w:rPr>
      </w:pPr>
    </w:p>
    <w:p w14:paraId="7E306588">
      <w:pPr>
        <w:spacing w:line="360" w:lineRule="auto"/>
        <w:ind w:firstLine="420" w:firstLineChars="200"/>
        <w:rPr>
          <w:rFonts w:cs="宋体"/>
          <w:color w:val="auto"/>
          <w:sz w:val="21"/>
          <w:szCs w:val="21"/>
          <w:highlight w:val="none"/>
        </w:rPr>
      </w:pPr>
    </w:p>
    <w:p w14:paraId="696A289F">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61AA6893">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FAF6FD5">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3218F300">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3B229DE">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B93D4AD">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942B148">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3B7D4136">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61" w:name="_Toc128950245"/>
      <w:r>
        <w:rPr>
          <w:rFonts w:hint="eastAsia" w:ascii="Times New Roman" w:eastAsia="黑体"/>
          <w:color w:val="auto"/>
          <w:szCs w:val="24"/>
          <w:highlight w:val="none"/>
        </w:rPr>
        <w:t>附</w:t>
      </w:r>
      <w:bookmarkStart w:id="662" w:name="_Toc296346733"/>
      <w:bookmarkStart w:id="663" w:name="_Toc267261702"/>
      <w:bookmarkStart w:id="664" w:name="_Toc296891060"/>
      <w:bookmarkStart w:id="665" w:name="_Toc296347231"/>
      <w:bookmarkStart w:id="666" w:name="_Toc296891272"/>
      <w:bookmarkStart w:id="667" w:name="_Toc296944571"/>
      <w:bookmarkStart w:id="668" w:name="_Toc296503232"/>
      <w:r>
        <w:rPr>
          <w:rFonts w:hint="eastAsia" w:ascii="Times New Roman" w:eastAsia="黑体"/>
          <w:color w:val="auto"/>
          <w:szCs w:val="24"/>
          <w:highlight w:val="none"/>
        </w:rPr>
        <w:t>件10：预付款担保</w:t>
      </w:r>
      <w:bookmarkEnd w:id="661"/>
    </w:p>
    <w:bookmarkEnd w:id="662"/>
    <w:bookmarkEnd w:id="663"/>
    <w:bookmarkEnd w:id="664"/>
    <w:bookmarkEnd w:id="665"/>
    <w:bookmarkEnd w:id="666"/>
    <w:bookmarkEnd w:id="667"/>
    <w:bookmarkEnd w:id="668"/>
    <w:p w14:paraId="23752F25">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2B456F4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368ACB74">
      <w:pPr>
        <w:spacing w:line="360" w:lineRule="auto"/>
        <w:rPr>
          <w:rFonts w:ascii="Times New Roman"/>
          <w:color w:val="auto"/>
          <w:szCs w:val="21"/>
          <w:highlight w:val="none"/>
        </w:rPr>
      </w:pPr>
    </w:p>
    <w:p w14:paraId="19C3F605">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6A390BD0">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0080428F">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1A9497D8">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50772ECB">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07B74358">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73517AA0">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0C43089">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14D5A72B">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3CD6420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504A12F3">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B609A3">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102F67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2DA43AC4">
      <w:pPr>
        <w:spacing w:line="400" w:lineRule="exact"/>
        <w:ind w:firstLine="420" w:firstLineChars="200"/>
        <w:rPr>
          <w:rStyle w:val="61"/>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41DE9A0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52BB1A9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13C81A17">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6E8730F7">
      <w:pPr>
        <w:spacing w:line="360" w:lineRule="auto"/>
        <w:ind w:firstLine="420" w:firstLineChars="200"/>
        <w:rPr>
          <w:rFonts w:cs="宋体"/>
          <w:color w:val="auto"/>
          <w:sz w:val="21"/>
          <w:szCs w:val="21"/>
          <w:highlight w:val="none"/>
        </w:rPr>
      </w:pPr>
    </w:p>
    <w:p w14:paraId="7A4F9609">
      <w:pPr>
        <w:spacing w:line="360" w:lineRule="auto"/>
        <w:ind w:firstLine="420" w:firstLineChars="200"/>
        <w:rPr>
          <w:rFonts w:cs="宋体"/>
          <w:color w:val="auto"/>
          <w:sz w:val="21"/>
          <w:szCs w:val="21"/>
          <w:highlight w:val="none"/>
        </w:rPr>
      </w:pPr>
    </w:p>
    <w:p w14:paraId="4CC1FECA">
      <w:pPr>
        <w:spacing w:line="360" w:lineRule="auto"/>
        <w:ind w:firstLine="420" w:firstLineChars="200"/>
        <w:rPr>
          <w:rFonts w:cs="宋体"/>
          <w:color w:val="auto"/>
          <w:sz w:val="21"/>
          <w:szCs w:val="21"/>
          <w:highlight w:val="none"/>
        </w:rPr>
      </w:pPr>
    </w:p>
    <w:p w14:paraId="03C5E51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39D3F7A">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1185C2B8">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3617A0D1">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20C7DFC7">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016033D1">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4F5E2CA9">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3F0D08C4">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69" w:name="_Toc128950246"/>
      <w:r>
        <w:rPr>
          <w:rFonts w:hint="eastAsia" w:ascii="Times New Roman" w:eastAsia="黑体"/>
          <w:color w:val="auto"/>
          <w:szCs w:val="24"/>
          <w:highlight w:val="none"/>
        </w:rPr>
        <w:t>附</w:t>
      </w:r>
      <w:bookmarkStart w:id="670" w:name="_Toc296347232"/>
      <w:bookmarkStart w:id="671" w:name="_Toc296891061"/>
      <w:bookmarkStart w:id="672" w:name="_Toc296891273"/>
      <w:bookmarkStart w:id="673" w:name="_Toc296346734"/>
      <w:bookmarkStart w:id="674" w:name="_Toc296944572"/>
      <w:bookmarkStart w:id="675" w:name="_Toc296503233"/>
      <w:r>
        <w:rPr>
          <w:rFonts w:hint="eastAsia" w:ascii="Times New Roman" w:eastAsia="黑体"/>
          <w:color w:val="auto"/>
          <w:szCs w:val="24"/>
          <w:highlight w:val="none"/>
        </w:rPr>
        <w:t>件</w:t>
      </w:r>
      <w:r>
        <w:rPr>
          <w:rFonts w:ascii="Times New Roman" w:eastAsia="黑体"/>
          <w:color w:val="auto"/>
          <w:szCs w:val="24"/>
          <w:highlight w:val="none"/>
        </w:rPr>
        <w:t>1</w:t>
      </w:r>
      <w:r>
        <w:rPr>
          <w:rFonts w:hint="eastAsia" w:ascii="Times New Roman" w:eastAsia="黑体"/>
          <w:color w:val="auto"/>
          <w:szCs w:val="24"/>
          <w:highlight w:val="none"/>
        </w:rPr>
        <w:t>1：支付担保</w:t>
      </w:r>
      <w:bookmarkEnd w:id="669"/>
      <w:bookmarkEnd w:id="670"/>
      <w:bookmarkEnd w:id="671"/>
      <w:bookmarkEnd w:id="672"/>
      <w:bookmarkEnd w:id="673"/>
      <w:bookmarkEnd w:id="674"/>
      <w:bookmarkEnd w:id="675"/>
    </w:p>
    <w:p w14:paraId="3C1EEEE2">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61679FE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7227DF80">
      <w:pPr>
        <w:spacing w:line="360" w:lineRule="auto"/>
        <w:rPr>
          <w:rFonts w:ascii="Times New Roman"/>
          <w:color w:val="auto"/>
          <w:szCs w:val="21"/>
          <w:highlight w:val="none"/>
        </w:rPr>
      </w:pPr>
    </w:p>
    <w:p w14:paraId="7BD4F0E6">
      <w:pPr>
        <w:spacing w:line="360" w:lineRule="auto"/>
        <w:rPr>
          <w:rFonts w:cs="宋体"/>
          <w:color w:val="auto"/>
          <w:sz w:val="21"/>
          <w:szCs w:val="21"/>
          <w:highlight w:val="none"/>
        </w:rPr>
      </w:pPr>
      <w:bookmarkStart w:id="676" w:name="_Hlk40355074"/>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bookmarkEnd w:id="676"/>
    <w:p w14:paraId="0843B4FD">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2D2603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57C25D3A">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7B5A894">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23038D4E">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555FE43D">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D543F1A">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2AB385D1">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85DDF7D">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39F828C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29EE9">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3E2243E">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AB3091">
      <w:pPr>
        <w:spacing w:line="400" w:lineRule="exact"/>
        <w:ind w:firstLine="420" w:firstLineChars="200"/>
        <w:rPr>
          <w:rStyle w:val="61"/>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64E2A47E">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45595A2B">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04A2E23A">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044036A">
      <w:pPr>
        <w:spacing w:line="360" w:lineRule="auto"/>
        <w:ind w:firstLine="420" w:firstLineChars="200"/>
        <w:rPr>
          <w:rFonts w:cs="宋体"/>
          <w:color w:val="auto"/>
          <w:sz w:val="21"/>
          <w:szCs w:val="21"/>
          <w:highlight w:val="none"/>
        </w:rPr>
      </w:pPr>
    </w:p>
    <w:p w14:paraId="4FD46A8D">
      <w:pPr>
        <w:spacing w:line="360" w:lineRule="auto"/>
        <w:ind w:firstLine="420" w:firstLineChars="200"/>
        <w:rPr>
          <w:rFonts w:cs="宋体"/>
          <w:color w:val="auto"/>
          <w:sz w:val="21"/>
          <w:szCs w:val="21"/>
          <w:highlight w:val="none"/>
        </w:rPr>
      </w:pPr>
    </w:p>
    <w:p w14:paraId="33C7D910">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75B37682">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3835FF8">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C65E4B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5D468EB2">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D87765A">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763F2F27">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D4106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77" w:name="_Toc128950247"/>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2：暂估价一览表</w:t>
      </w:r>
      <w:bookmarkEnd w:id="677"/>
    </w:p>
    <w:p w14:paraId="761B758D">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12-1：材料暂估价表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9690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7DA1B3D5">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561CE93E">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3DE7B17A">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497AA6DE">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75E10B35">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6522E37A">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44649C24">
            <w:pPr>
              <w:keepNext/>
              <w:spacing w:line="440" w:lineRule="exact"/>
              <w:jc w:val="center"/>
              <w:rPr>
                <w:rFonts w:cs="宋体"/>
                <w:color w:val="auto"/>
                <w:szCs w:val="21"/>
                <w:highlight w:val="none"/>
              </w:rPr>
            </w:pPr>
            <w:r>
              <w:rPr>
                <w:rFonts w:hint="eastAsia" w:cs="宋体"/>
                <w:color w:val="auto"/>
                <w:szCs w:val="21"/>
                <w:highlight w:val="none"/>
              </w:rPr>
              <w:t>备注</w:t>
            </w:r>
          </w:p>
        </w:tc>
      </w:tr>
      <w:tr w14:paraId="41BE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0EF25CA9">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7EE79F8">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350D2993">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4624339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6A59C2A4">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1FB973A">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DB00950">
            <w:pPr>
              <w:keepNext/>
              <w:spacing w:line="440" w:lineRule="exact"/>
              <w:jc w:val="center"/>
              <w:rPr>
                <w:rFonts w:cs="宋体"/>
                <w:color w:val="auto"/>
                <w:szCs w:val="21"/>
                <w:highlight w:val="none"/>
              </w:rPr>
            </w:pPr>
          </w:p>
        </w:tc>
      </w:tr>
      <w:tr w14:paraId="1B164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8" w:type="pct"/>
            <w:tcBorders>
              <w:top w:val="nil"/>
            </w:tcBorders>
            <w:vAlign w:val="center"/>
          </w:tcPr>
          <w:p w14:paraId="7B5C3EAF">
            <w:pPr>
              <w:keepNext/>
              <w:spacing w:line="440" w:lineRule="exact"/>
              <w:jc w:val="center"/>
              <w:rPr>
                <w:rFonts w:cs="宋体"/>
                <w:color w:val="auto"/>
                <w:szCs w:val="21"/>
                <w:highlight w:val="none"/>
              </w:rPr>
            </w:pPr>
          </w:p>
        </w:tc>
        <w:tc>
          <w:tcPr>
            <w:tcW w:w="1094" w:type="pct"/>
            <w:tcBorders>
              <w:top w:val="nil"/>
            </w:tcBorders>
            <w:vAlign w:val="center"/>
          </w:tcPr>
          <w:p w14:paraId="54278709">
            <w:pPr>
              <w:keepNext/>
              <w:spacing w:line="440" w:lineRule="exact"/>
              <w:jc w:val="center"/>
              <w:rPr>
                <w:rFonts w:cs="宋体"/>
                <w:color w:val="auto"/>
                <w:szCs w:val="21"/>
                <w:highlight w:val="none"/>
              </w:rPr>
            </w:pPr>
          </w:p>
        </w:tc>
        <w:tc>
          <w:tcPr>
            <w:tcW w:w="468" w:type="pct"/>
            <w:tcBorders>
              <w:top w:val="nil"/>
            </w:tcBorders>
            <w:vAlign w:val="center"/>
          </w:tcPr>
          <w:p w14:paraId="0CD8F305">
            <w:pPr>
              <w:keepNext/>
              <w:spacing w:line="440" w:lineRule="exact"/>
              <w:jc w:val="center"/>
              <w:rPr>
                <w:rFonts w:cs="宋体"/>
                <w:color w:val="auto"/>
                <w:szCs w:val="21"/>
                <w:highlight w:val="none"/>
              </w:rPr>
            </w:pPr>
          </w:p>
        </w:tc>
        <w:tc>
          <w:tcPr>
            <w:tcW w:w="426" w:type="pct"/>
            <w:tcBorders>
              <w:top w:val="nil"/>
            </w:tcBorders>
            <w:vAlign w:val="center"/>
          </w:tcPr>
          <w:p w14:paraId="31B2DFFA">
            <w:pPr>
              <w:keepNext/>
              <w:spacing w:line="440" w:lineRule="exact"/>
              <w:jc w:val="center"/>
              <w:rPr>
                <w:rFonts w:cs="宋体"/>
                <w:color w:val="auto"/>
                <w:szCs w:val="21"/>
                <w:highlight w:val="none"/>
              </w:rPr>
            </w:pPr>
          </w:p>
        </w:tc>
        <w:tc>
          <w:tcPr>
            <w:tcW w:w="745" w:type="pct"/>
            <w:tcBorders>
              <w:top w:val="nil"/>
            </w:tcBorders>
            <w:vAlign w:val="center"/>
          </w:tcPr>
          <w:p w14:paraId="7F363F4F">
            <w:pPr>
              <w:keepNext/>
              <w:spacing w:line="440" w:lineRule="exact"/>
              <w:jc w:val="center"/>
              <w:rPr>
                <w:rFonts w:cs="宋体"/>
                <w:color w:val="auto"/>
                <w:szCs w:val="21"/>
                <w:highlight w:val="none"/>
              </w:rPr>
            </w:pPr>
          </w:p>
        </w:tc>
        <w:tc>
          <w:tcPr>
            <w:tcW w:w="781" w:type="pct"/>
            <w:tcBorders>
              <w:top w:val="nil"/>
            </w:tcBorders>
            <w:vAlign w:val="center"/>
          </w:tcPr>
          <w:p w14:paraId="4D0BD224">
            <w:pPr>
              <w:keepNext/>
              <w:spacing w:line="440" w:lineRule="exact"/>
              <w:jc w:val="center"/>
              <w:rPr>
                <w:rFonts w:cs="宋体"/>
                <w:color w:val="auto"/>
                <w:szCs w:val="21"/>
                <w:highlight w:val="none"/>
              </w:rPr>
            </w:pPr>
          </w:p>
        </w:tc>
        <w:tc>
          <w:tcPr>
            <w:tcW w:w="938" w:type="pct"/>
            <w:tcBorders>
              <w:top w:val="nil"/>
            </w:tcBorders>
            <w:vAlign w:val="center"/>
          </w:tcPr>
          <w:p w14:paraId="0F9F5AA7">
            <w:pPr>
              <w:keepNext/>
              <w:spacing w:line="440" w:lineRule="exact"/>
              <w:jc w:val="center"/>
              <w:rPr>
                <w:rFonts w:cs="宋体"/>
                <w:color w:val="auto"/>
                <w:szCs w:val="21"/>
                <w:highlight w:val="none"/>
              </w:rPr>
            </w:pPr>
          </w:p>
        </w:tc>
      </w:tr>
      <w:tr w14:paraId="2AF4C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6041A977">
            <w:pPr>
              <w:keepNext/>
              <w:spacing w:line="440" w:lineRule="exact"/>
              <w:jc w:val="center"/>
              <w:rPr>
                <w:rFonts w:cs="宋体"/>
                <w:color w:val="auto"/>
                <w:szCs w:val="21"/>
                <w:highlight w:val="none"/>
              </w:rPr>
            </w:pPr>
          </w:p>
        </w:tc>
        <w:tc>
          <w:tcPr>
            <w:tcW w:w="1094" w:type="pct"/>
            <w:vAlign w:val="center"/>
          </w:tcPr>
          <w:p w14:paraId="34960263">
            <w:pPr>
              <w:keepNext/>
              <w:spacing w:line="440" w:lineRule="exact"/>
              <w:jc w:val="center"/>
              <w:rPr>
                <w:rFonts w:cs="宋体"/>
                <w:color w:val="auto"/>
                <w:szCs w:val="21"/>
                <w:highlight w:val="none"/>
              </w:rPr>
            </w:pPr>
          </w:p>
        </w:tc>
        <w:tc>
          <w:tcPr>
            <w:tcW w:w="468" w:type="pct"/>
            <w:vAlign w:val="center"/>
          </w:tcPr>
          <w:p w14:paraId="6B75D066">
            <w:pPr>
              <w:keepNext/>
              <w:spacing w:line="440" w:lineRule="exact"/>
              <w:jc w:val="center"/>
              <w:rPr>
                <w:rFonts w:cs="宋体"/>
                <w:color w:val="auto"/>
                <w:szCs w:val="21"/>
                <w:highlight w:val="none"/>
              </w:rPr>
            </w:pPr>
          </w:p>
        </w:tc>
        <w:tc>
          <w:tcPr>
            <w:tcW w:w="426" w:type="pct"/>
            <w:vAlign w:val="center"/>
          </w:tcPr>
          <w:p w14:paraId="27C0D7F2">
            <w:pPr>
              <w:keepNext/>
              <w:spacing w:line="440" w:lineRule="exact"/>
              <w:jc w:val="center"/>
              <w:rPr>
                <w:rFonts w:cs="宋体"/>
                <w:color w:val="auto"/>
                <w:szCs w:val="21"/>
                <w:highlight w:val="none"/>
              </w:rPr>
            </w:pPr>
          </w:p>
        </w:tc>
        <w:tc>
          <w:tcPr>
            <w:tcW w:w="745" w:type="pct"/>
            <w:vAlign w:val="center"/>
          </w:tcPr>
          <w:p w14:paraId="3B226B39">
            <w:pPr>
              <w:keepNext/>
              <w:spacing w:line="440" w:lineRule="exact"/>
              <w:jc w:val="center"/>
              <w:rPr>
                <w:rFonts w:cs="宋体"/>
                <w:color w:val="auto"/>
                <w:szCs w:val="21"/>
                <w:highlight w:val="none"/>
              </w:rPr>
            </w:pPr>
          </w:p>
        </w:tc>
        <w:tc>
          <w:tcPr>
            <w:tcW w:w="781" w:type="pct"/>
            <w:vAlign w:val="center"/>
          </w:tcPr>
          <w:p w14:paraId="4A3E6778">
            <w:pPr>
              <w:keepNext/>
              <w:spacing w:line="440" w:lineRule="exact"/>
              <w:jc w:val="center"/>
              <w:rPr>
                <w:rFonts w:cs="宋体"/>
                <w:color w:val="auto"/>
                <w:szCs w:val="21"/>
                <w:highlight w:val="none"/>
              </w:rPr>
            </w:pPr>
          </w:p>
        </w:tc>
        <w:tc>
          <w:tcPr>
            <w:tcW w:w="938" w:type="pct"/>
            <w:vAlign w:val="center"/>
          </w:tcPr>
          <w:p w14:paraId="65E26681">
            <w:pPr>
              <w:keepNext/>
              <w:spacing w:line="440" w:lineRule="exact"/>
              <w:jc w:val="center"/>
              <w:rPr>
                <w:rFonts w:cs="宋体"/>
                <w:color w:val="auto"/>
                <w:szCs w:val="21"/>
                <w:highlight w:val="none"/>
              </w:rPr>
            </w:pPr>
          </w:p>
        </w:tc>
      </w:tr>
      <w:tr w14:paraId="30C8D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50FAB633">
            <w:pPr>
              <w:keepNext/>
              <w:spacing w:line="440" w:lineRule="exact"/>
              <w:jc w:val="center"/>
              <w:rPr>
                <w:rFonts w:cs="宋体"/>
                <w:color w:val="auto"/>
                <w:szCs w:val="21"/>
                <w:highlight w:val="none"/>
              </w:rPr>
            </w:pPr>
          </w:p>
        </w:tc>
        <w:tc>
          <w:tcPr>
            <w:tcW w:w="1094" w:type="pct"/>
            <w:vAlign w:val="center"/>
          </w:tcPr>
          <w:p w14:paraId="2900E2D2">
            <w:pPr>
              <w:keepNext/>
              <w:spacing w:line="440" w:lineRule="exact"/>
              <w:jc w:val="center"/>
              <w:rPr>
                <w:rFonts w:cs="宋体"/>
                <w:color w:val="auto"/>
                <w:szCs w:val="21"/>
                <w:highlight w:val="none"/>
              </w:rPr>
            </w:pPr>
          </w:p>
        </w:tc>
        <w:tc>
          <w:tcPr>
            <w:tcW w:w="468" w:type="pct"/>
            <w:vAlign w:val="center"/>
          </w:tcPr>
          <w:p w14:paraId="6AFA5873">
            <w:pPr>
              <w:keepNext/>
              <w:spacing w:line="440" w:lineRule="exact"/>
              <w:jc w:val="center"/>
              <w:rPr>
                <w:rFonts w:cs="宋体"/>
                <w:color w:val="auto"/>
                <w:szCs w:val="21"/>
                <w:highlight w:val="none"/>
              </w:rPr>
            </w:pPr>
          </w:p>
        </w:tc>
        <w:tc>
          <w:tcPr>
            <w:tcW w:w="426" w:type="pct"/>
            <w:vAlign w:val="center"/>
          </w:tcPr>
          <w:p w14:paraId="5FB97B86">
            <w:pPr>
              <w:keepNext/>
              <w:spacing w:line="440" w:lineRule="exact"/>
              <w:jc w:val="center"/>
              <w:rPr>
                <w:rFonts w:cs="宋体"/>
                <w:color w:val="auto"/>
                <w:szCs w:val="21"/>
                <w:highlight w:val="none"/>
              </w:rPr>
            </w:pPr>
          </w:p>
        </w:tc>
        <w:tc>
          <w:tcPr>
            <w:tcW w:w="745" w:type="pct"/>
            <w:vAlign w:val="center"/>
          </w:tcPr>
          <w:p w14:paraId="6975B728">
            <w:pPr>
              <w:keepNext/>
              <w:spacing w:line="440" w:lineRule="exact"/>
              <w:jc w:val="center"/>
              <w:rPr>
                <w:rFonts w:cs="宋体"/>
                <w:color w:val="auto"/>
                <w:szCs w:val="21"/>
                <w:highlight w:val="none"/>
              </w:rPr>
            </w:pPr>
          </w:p>
        </w:tc>
        <w:tc>
          <w:tcPr>
            <w:tcW w:w="781" w:type="pct"/>
            <w:vAlign w:val="center"/>
          </w:tcPr>
          <w:p w14:paraId="2A9C7053">
            <w:pPr>
              <w:keepNext/>
              <w:spacing w:line="440" w:lineRule="exact"/>
              <w:jc w:val="center"/>
              <w:rPr>
                <w:rFonts w:cs="宋体"/>
                <w:color w:val="auto"/>
                <w:szCs w:val="21"/>
                <w:highlight w:val="none"/>
              </w:rPr>
            </w:pPr>
          </w:p>
        </w:tc>
        <w:tc>
          <w:tcPr>
            <w:tcW w:w="938" w:type="pct"/>
            <w:vAlign w:val="center"/>
          </w:tcPr>
          <w:p w14:paraId="72AE0FE2">
            <w:pPr>
              <w:keepNext/>
              <w:spacing w:line="440" w:lineRule="exact"/>
              <w:jc w:val="center"/>
              <w:rPr>
                <w:rFonts w:cs="宋体"/>
                <w:color w:val="auto"/>
                <w:szCs w:val="21"/>
                <w:highlight w:val="none"/>
              </w:rPr>
            </w:pPr>
          </w:p>
        </w:tc>
      </w:tr>
      <w:tr w14:paraId="6C502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687D2A34">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2B33E7E7">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4B30CF0B">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39B1DF19">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5F05270A">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B34A753">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2E81377B">
            <w:pPr>
              <w:keepNext/>
              <w:spacing w:line="440" w:lineRule="exact"/>
              <w:jc w:val="center"/>
              <w:rPr>
                <w:rFonts w:cs="宋体"/>
                <w:color w:val="auto"/>
                <w:szCs w:val="21"/>
                <w:highlight w:val="none"/>
              </w:rPr>
            </w:pPr>
          </w:p>
        </w:tc>
      </w:tr>
    </w:tbl>
    <w:p w14:paraId="4FD5B4F2">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12-2：工程设备暂估价表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001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6771A430">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20C00CAB">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42D5FF7E">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269BED61">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7239B562">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43A75A51">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2907B321">
            <w:pPr>
              <w:keepNext/>
              <w:spacing w:line="440" w:lineRule="exact"/>
              <w:jc w:val="center"/>
              <w:rPr>
                <w:rFonts w:cs="宋体"/>
                <w:color w:val="auto"/>
                <w:szCs w:val="21"/>
                <w:highlight w:val="none"/>
              </w:rPr>
            </w:pPr>
            <w:r>
              <w:rPr>
                <w:rFonts w:hint="eastAsia" w:cs="宋体"/>
                <w:color w:val="auto"/>
                <w:szCs w:val="21"/>
                <w:highlight w:val="none"/>
              </w:rPr>
              <w:t>备注</w:t>
            </w:r>
          </w:p>
        </w:tc>
      </w:tr>
      <w:tr w14:paraId="00AFC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742B2189">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CCA7286">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3D3739ED">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57B49F0E">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031BE0F7">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AC79F75">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D09126D">
            <w:pPr>
              <w:keepNext/>
              <w:spacing w:line="440" w:lineRule="exact"/>
              <w:jc w:val="center"/>
              <w:rPr>
                <w:rFonts w:cs="宋体"/>
                <w:color w:val="auto"/>
                <w:szCs w:val="21"/>
                <w:highlight w:val="none"/>
              </w:rPr>
            </w:pPr>
          </w:p>
        </w:tc>
      </w:tr>
      <w:tr w14:paraId="7C016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562B8F3F">
            <w:pPr>
              <w:keepNext/>
              <w:spacing w:line="440" w:lineRule="exact"/>
              <w:jc w:val="center"/>
              <w:rPr>
                <w:rFonts w:cs="宋体"/>
                <w:color w:val="auto"/>
                <w:szCs w:val="21"/>
                <w:highlight w:val="none"/>
              </w:rPr>
            </w:pPr>
          </w:p>
        </w:tc>
        <w:tc>
          <w:tcPr>
            <w:tcW w:w="1094" w:type="pct"/>
            <w:tcBorders>
              <w:top w:val="nil"/>
            </w:tcBorders>
            <w:vAlign w:val="center"/>
          </w:tcPr>
          <w:p w14:paraId="499FD828">
            <w:pPr>
              <w:keepNext/>
              <w:spacing w:line="440" w:lineRule="exact"/>
              <w:jc w:val="center"/>
              <w:rPr>
                <w:rFonts w:cs="宋体"/>
                <w:color w:val="auto"/>
                <w:szCs w:val="21"/>
                <w:highlight w:val="none"/>
              </w:rPr>
            </w:pPr>
          </w:p>
        </w:tc>
        <w:tc>
          <w:tcPr>
            <w:tcW w:w="468" w:type="pct"/>
            <w:tcBorders>
              <w:top w:val="nil"/>
            </w:tcBorders>
            <w:vAlign w:val="center"/>
          </w:tcPr>
          <w:p w14:paraId="2E3A8C54">
            <w:pPr>
              <w:keepNext/>
              <w:spacing w:line="440" w:lineRule="exact"/>
              <w:jc w:val="center"/>
              <w:rPr>
                <w:rFonts w:cs="宋体"/>
                <w:color w:val="auto"/>
                <w:szCs w:val="21"/>
                <w:highlight w:val="none"/>
              </w:rPr>
            </w:pPr>
          </w:p>
        </w:tc>
        <w:tc>
          <w:tcPr>
            <w:tcW w:w="426" w:type="pct"/>
            <w:tcBorders>
              <w:top w:val="nil"/>
            </w:tcBorders>
            <w:vAlign w:val="center"/>
          </w:tcPr>
          <w:p w14:paraId="4DA187F5">
            <w:pPr>
              <w:keepNext/>
              <w:spacing w:line="440" w:lineRule="exact"/>
              <w:jc w:val="center"/>
              <w:rPr>
                <w:rFonts w:cs="宋体"/>
                <w:color w:val="auto"/>
                <w:szCs w:val="21"/>
                <w:highlight w:val="none"/>
              </w:rPr>
            </w:pPr>
          </w:p>
        </w:tc>
        <w:tc>
          <w:tcPr>
            <w:tcW w:w="745" w:type="pct"/>
            <w:tcBorders>
              <w:top w:val="nil"/>
            </w:tcBorders>
            <w:vAlign w:val="center"/>
          </w:tcPr>
          <w:p w14:paraId="518BFC8F">
            <w:pPr>
              <w:keepNext/>
              <w:spacing w:line="440" w:lineRule="exact"/>
              <w:jc w:val="center"/>
              <w:rPr>
                <w:rFonts w:cs="宋体"/>
                <w:color w:val="auto"/>
                <w:szCs w:val="21"/>
                <w:highlight w:val="none"/>
              </w:rPr>
            </w:pPr>
          </w:p>
        </w:tc>
        <w:tc>
          <w:tcPr>
            <w:tcW w:w="781" w:type="pct"/>
            <w:tcBorders>
              <w:top w:val="nil"/>
            </w:tcBorders>
            <w:vAlign w:val="center"/>
          </w:tcPr>
          <w:p w14:paraId="39A85A70">
            <w:pPr>
              <w:keepNext/>
              <w:spacing w:line="440" w:lineRule="exact"/>
              <w:jc w:val="center"/>
              <w:rPr>
                <w:rFonts w:cs="宋体"/>
                <w:color w:val="auto"/>
                <w:szCs w:val="21"/>
                <w:highlight w:val="none"/>
              </w:rPr>
            </w:pPr>
          </w:p>
        </w:tc>
        <w:tc>
          <w:tcPr>
            <w:tcW w:w="938" w:type="pct"/>
            <w:tcBorders>
              <w:top w:val="nil"/>
            </w:tcBorders>
            <w:vAlign w:val="center"/>
          </w:tcPr>
          <w:p w14:paraId="7E57D2A1">
            <w:pPr>
              <w:keepNext/>
              <w:spacing w:line="440" w:lineRule="exact"/>
              <w:jc w:val="center"/>
              <w:rPr>
                <w:rFonts w:cs="宋体"/>
                <w:color w:val="auto"/>
                <w:szCs w:val="21"/>
                <w:highlight w:val="none"/>
              </w:rPr>
            </w:pPr>
          </w:p>
        </w:tc>
      </w:tr>
      <w:tr w14:paraId="7CB19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679E761A">
            <w:pPr>
              <w:keepNext/>
              <w:spacing w:line="440" w:lineRule="exact"/>
              <w:jc w:val="center"/>
              <w:rPr>
                <w:rFonts w:cs="宋体"/>
                <w:color w:val="auto"/>
                <w:szCs w:val="21"/>
                <w:highlight w:val="none"/>
              </w:rPr>
            </w:pPr>
          </w:p>
        </w:tc>
        <w:tc>
          <w:tcPr>
            <w:tcW w:w="1094" w:type="pct"/>
            <w:vAlign w:val="center"/>
          </w:tcPr>
          <w:p w14:paraId="1831D285">
            <w:pPr>
              <w:keepNext/>
              <w:spacing w:line="440" w:lineRule="exact"/>
              <w:jc w:val="center"/>
              <w:rPr>
                <w:rFonts w:cs="宋体"/>
                <w:color w:val="auto"/>
                <w:szCs w:val="21"/>
                <w:highlight w:val="none"/>
              </w:rPr>
            </w:pPr>
          </w:p>
        </w:tc>
        <w:tc>
          <w:tcPr>
            <w:tcW w:w="468" w:type="pct"/>
            <w:vAlign w:val="center"/>
          </w:tcPr>
          <w:p w14:paraId="1E93215C">
            <w:pPr>
              <w:keepNext/>
              <w:spacing w:line="440" w:lineRule="exact"/>
              <w:jc w:val="center"/>
              <w:rPr>
                <w:rFonts w:cs="宋体"/>
                <w:color w:val="auto"/>
                <w:szCs w:val="21"/>
                <w:highlight w:val="none"/>
              </w:rPr>
            </w:pPr>
          </w:p>
        </w:tc>
        <w:tc>
          <w:tcPr>
            <w:tcW w:w="426" w:type="pct"/>
            <w:vAlign w:val="center"/>
          </w:tcPr>
          <w:p w14:paraId="7A2827E1">
            <w:pPr>
              <w:keepNext/>
              <w:spacing w:line="440" w:lineRule="exact"/>
              <w:jc w:val="center"/>
              <w:rPr>
                <w:rFonts w:cs="宋体"/>
                <w:color w:val="auto"/>
                <w:szCs w:val="21"/>
                <w:highlight w:val="none"/>
              </w:rPr>
            </w:pPr>
          </w:p>
        </w:tc>
        <w:tc>
          <w:tcPr>
            <w:tcW w:w="745" w:type="pct"/>
            <w:vAlign w:val="center"/>
          </w:tcPr>
          <w:p w14:paraId="59675442">
            <w:pPr>
              <w:keepNext/>
              <w:spacing w:line="440" w:lineRule="exact"/>
              <w:jc w:val="center"/>
              <w:rPr>
                <w:rFonts w:cs="宋体"/>
                <w:color w:val="auto"/>
                <w:szCs w:val="21"/>
                <w:highlight w:val="none"/>
              </w:rPr>
            </w:pPr>
          </w:p>
        </w:tc>
        <w:tc>
          <w:tcPr>
            <w:tcW w:w="781" w:type="pct"/>
            <w:vAlign w:val="center"/>
          </w:tcPr>
          <w:p w14:paraId="6E67F13B">
            <w:pPr>
              <w:keepNext/>
              <w:spacing w:line="440" w:lineRule="exact"/>
              <w:jc w:val="center"/>
              <w:rPr>
                <w:rFonts w:cs="宋体"/>
                <w:color w:val="auto"/>
                <w:szCs w:val="21"/>
                <w:highlight w:val="none"/>
              </w:rPr>
            </w:pPr>
          </w:p>
        </w:tc>
        <w:tc>
          <w:tcPr>
            <w:tcW w:w="938" w:type="pct"/>
            <w:vAlign w:val="center"/>
          </w:tcPr>
          <w:p w14:paraId="3557899E">
            <w:pPr>
              <w:keepNext/>
              <w:spacing w:line="440" w:lineRule="exact"/>
              <w:jc w:val="center"/>
              <w:rPr>
                <w:rFonts w:cs="宋体"/>
                <w:color w:val="auto"/>
                <w:szCs w:val="21"/>
                <w:highlight w:val="none"/>
              </w:rPr>
            </w:pPr>
          </w:p>
        </w:tc>
      </w:tr>
      <w:tr w14:paraId="7ACCE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3A0A955D">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4DD9E9CB">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2C9CF4DA">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5E2A6E0">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49293024">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9FCE412">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66CCA8F2">
            <w:pPr>
              <w:keepNext/>
              <w:spacing w:line="440" w:lineRule="exact"/>
              <w:jc w:val="center"/>
              <w:rPr>
                <w:rFonts w:cs="宋体"/>
                <w:color w:val="auto"/>
                <w:szCs w:val="21"/>
                <w:highlight w:val="none"/>
              </w:rPr>
            </w:pPr>
          </w:p>
        </w:tc>
      </w:tr>
    </w:tbl>
    <w:p w14:paraId="1681D164">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12-3：专业工程暂估价表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B529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39697272">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10AFA79B">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7AFB5B2F">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50A57E9E">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459B413E">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653329C4">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73EE1797">
            <w:pPr>
              <w:keepNext/>
              <w:spacing w:line="440" w:lineRule="exact"/>
              <w:jc w:val="center"/>
              <w:rPr>
                <w:rFonts w:cs="宋体"/>
                <w:color w:val="auto"/>
                <w:szCs w:val="21"/>
                <w:highlight w:val="none"/>
              </w:rPr>
            </w:pPr>
            <w:r>
              <w:rPr>
                <w:rFonts w:hint="eastAsia" w:cs="宋体"/>
                <w:color w:val="auto"/>
                <w:szCs w:val="21"/>
                <w:highlight w:val="none"/>
              </w:rPr>
              <w:t>备注</w:t>
            </w:r>
          </w:p>
        </w:tc>
      </w:tr>
      <w:tr w14:paraId="77229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C7F6C20">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3A928FBC">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5E4649FD">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3FF4543C">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5D499984">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23908FE8">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BC1FF36">
            <w:pPr>
              <w:keepNext/>
              <w:spacing w:line="440" w:lineRule="exact"/>
              <w:jc w:val="center"/>
              <w:rPr>
                <w:rFonts w:cs="宋体"/>
                <w:color w:val="auto"/>
                <w:szCs w:val="21"/>
                <w:highlight w:val="none"/>
              </w:rPr>
            </w:pPr>
          </w:p>
        </w:tc>
      </w:tr>
      <w:tr w14:paraId="5EFAE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534CFB87">
            <w:pPr>
              <w:keepNext/>
              <w:spacing w:line="440" w:lineRule="exact"/>
              <w:jc w:val="center"/>
              <w:rPr>
                <w:rFonts w:cs="宋体"/>
                <w:color w:val="auto"/>
                <w:szCs w:val="21"/>
                <w:highlight w:val="none"/>
              </w:rPr>
            </w:pPr>
          </w:p>
        </w:tc>
        <w:tc>
          <w:tcPr>
            <w:tcW w:w="1094" w:type="pct"/>
            <w:tcBorders>
              <w:top w:val="nil"/>
            </w:tcBorders>
            <w:vAlign w:val="center"/>
          </w:tcPr>
          <w:p w14:paraId="42876DF4">
            <w:pPr>
              <w:keepNext/>
              <w:spacing w:line="440" w:lineRule="exact"/>
              <w:jc w:val="center"/>
              <w:rPr>
                <w:rFonts w:cs="宋体"/>
                <w:color w:val="auto"/>
                <w:szCs w:val="21"/>
                <w:highlight w:val="none"/>
              </w:rPr>
            </w:pPr>
          </w:p>
        </w:tc>
        <w:tc>
          <w:tcPr>
            <w:tcW w:w="468" w:type="pct"/>
            <w:tcBorders>
              <w:top w:val="nil"/>
            </w:tcBorders>
            <w:vAlign w:val="center"/>
          </w:tcPr>
          <w:p w14:paraId="7F48662F">
            <w:pPr>
              <w:keepNext/>
              <w:spacing w:line="440" w:lineRule="exact"/>
              <w:jc w:val="center"/>
              <w:rPr>
                <w:rFonts w:cs="宋体"/>
                <w:color w:val="auto"/>
                <w:szCs w:val="21"/>
                <w:highlight w:val="none"/>
              </w:rPr>
            </w:pPr>
          </w:p>
        </w:tc>
        <w:tc>
          <w:tcPr>
            <w:tcW w:w="426" w:type="pct"/>
            <w:tcBorders>
              <w:top w:val="nil"/>
            </w:tcBorders>
            <w:vAlign w:val="center"/>
          </w:tcPr>
          <w:p w14:paraId="468083F3">
            <w:pPr>
              <w:keepNext/>
              <w:spacing w:line="440" w:lineRule="exact"/>
              <w:jc w:val="center"/>
              <w:rPr>
                <w:rFonts w:cs="宋体"/>
                <w:color w:val="auto"/>
                <w:szCs w:val="21"/>
                <w:highlight w:val="none"/>
              </w:rPr>
            </w:pPr>
          </w:p>
        </w:tc>
        <w:tc>
          <w:tcPr>
            <w:tcW w:w="745" w:type="pct"/>
            <w:tcBorders>
              <w:top w:val="nil"/>
            </w:tcBorders>
            <w:vAlign w:val="center"/>
          </w:tcPr>
          <w:p w14:paraId="09CCDE74">
            <w:pPr>
              <w:keepNext/>
              <w:spacing w:line="440" w:lineRule="exact"/>
              <w:jc w:val="center"/>
              <w:rPr>
                <w:rFonts w:cs="宋体"/>
                <w:color w:val="auto"/>
                <w:szCs w:val="21"/>
                <w:highlight w:val="none"/>
              </w:rPr>
            </w:pPr>
          </w:p>
        </w:tc>
        <w:tc>
          <w:tcPr>
            <w:tcW w:w="781" w:type="pct"/>
            <w:tcBorders>
              <w:top w:val="nil"/>
            </w:tcBorders>
            <w:vAlign w:val="center"/>
          </w:tcPr>
          <w:p w14:paraId="409BF224">
            <w:pPr>
              <w:keepNext/>
              <w:spacing w:line="440" w:lineRule="exact"/>
              <w:jc w:val="center"/>
              <w:rPr>
                <w:rFonts w:cs="宋体"/>
                <w:color w:val="auto"/>
                <w:szCs w:val="21"/>
                <w:highlight w:val="none"/>
              </w:rPr>
            </w:pPr>
          </w:p>
        </w:tc>
        <w:tc>
          <w:tcPr>
            <w:tcW w:w="938" w:type="pct"/>
            <w:tcBorders>
              <w:top w:val="nil"/>
            </w:tcBorders>
            <w:vAlign w:val="center"/>
          </w:tcPr>
          <w:p w14:paraId="65CCE5DC">
            <w:pPr>
              <w:keepNext/>
              <w:spacing w:line="440" w:lineRule="exact"/>
              <w:jc w:val="center"/>
              <w:rPr>
                <w:rFonts w:cs="宋体"/>
                <w:color w:val="auto"/>
                <w:szCs w:val="21"/>
                <w:highlight w:val="none"/>
              </w:rPr>
            </w:pPr>
          </w:p>
        </w:tc>
      </w:tr>
      <w:tr w14:paraId="51656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36F12480">
            <w:pPr>
              <w:keepNext/>
              <w:spacing w:line="440" w:lineRule="exact"/>
              <w:jc w:val="center"/>
              <w:rPr>
                <w:rFonts w:cs="宋体"/>
                <w:color w:val="auto"/>
                <w:szCs w:val="21"/>
                <w:highlight w:val="none"/>
              </w:rPr>
            </w:pPr>
          </w:p>
        </w:tc>
        <w:tc>
          <w:tcPr>
            <w:tcW w:w="1094" w:type="pct"/>
            <w:vAlign w:val="center"/>
          </w:tcPr>
          <w:p w14:paraId="1E6BBBF3">
            <w:pPr>
              <w:keepNext/>
              <w:spacing w:line="440" w:lineRule="exact"/>
              <w:jc w:val="center"/>
              <w:rPr>
                <w:rFonts w:cs="宋体"/>
                <w:color w:val="auto"/>
                <w:szCs w:val="21"/>
                <w:highlight w:val="none"/>
              </w:rPr>
            </w:pPr>
          </w:p>
        </w:tc>
        <w:tc>
          <w:tcPr>
            <w:tcW w:w="468" w:type="pct"/>
            <w:vAlign w:val="center"/>
          </w:tcPr>
          <w:p w14:paraId="08F5D397">
            <w:pPr>
              <w:keepNext/>
              <w:spacing w:line="440" w:lineRule="exact"/>
              <w:jc w:val="center"/>
              <w:rPr>
                <w:rFonts w:cs="宋体"/>
                <w:color w:val="auto"/>
                <w:szCs w:val="21"/>
                <w:highlight w:val="none"/>
              </w:rPr>
            </w:pPr>
          </w:p>
        </w:tc>
        <w:tc>
          <w:tcPr>
            <w:tcW w:w="426" w:type="pct"/>
            <w:vAlign w:val="center"/>
          </w:tcPr>
          <w:p w14:paraId="2FA7C0DA">
            <w:pPr>
              <w:keepNext/>
              <w:spacing w:line="440" w:lineRule="exact"/>
              <w:jc w:val="center"/>
              <w:rPr>
                <w:rFonts w:cs="宋体"/>
                <w:color w:val="auto"/>
                <w:szCs w:val="21"/>
                <w:highlight w:val="none"/>
              </w:rPr>
            </w:pPr>
          </w:p>
        </w:tc>
        <w:tc>
          <w:tcPr>
            <w:tcW w:w="745" w:type="pct"/>
            <w:vAlign w:val="center"/>
          </w:tcPr>
          <w:p w14:paraId="424F3DB7">
            <w:pPr>
              <w:keepNext/>
              <w:spacing w:line="440" w:lineRule="exact"/>
              <w:jc w:val="center"/>
              <w:rPr>
                <w:rFonts w:cs="宋体"/>
                <w:color w:val="auto"/>
                <w:szCs w:val="21"/>
                <w:highlight w:val="none"/>
              </w:rPr>
            </w:pPr>
          </w:p>
        </w:tc>
        <w:tc>
          <w:tcPr>
            <w:tcW w:w="781" w:type="pct"/>
            <w:vAlign w:val="center"/>
          </w:tcPr>
          <w:p w14:paraId="2F5FF678">
            <w:pPr>
              <w:keepNext/>
              <w:spacing w:line="440" w:lineRule="exact"/>
              <w:jc w:val="center"/>
              <w:rPr>
                <w:rFonts w:cs="宋体"/>
                <w:color w:val="auto"/>
                <w:szCs w:val="21"/>
                <w:highlight w:val="none"/>
              </w:rPr>
            </w:pPr>
          </w:p>
        </w:tc>
        <w:tc>
          <w:tcPr>
            <w:tcW w:w="938" w:type="pct"/>
            <w:vAlign w:val="center"/>
          </w:tcPr>
          <w:p w14:paraId="24346410">
            <w:pPr>
              <w:keepNext/>
              <w:spacing w:line="440" w:lineRule="exact"/>
              <w:jc w:val="center"/>
              <w:rPr>
                <w:rFonts w:cs="宋体"/>
                <w:color w:val="auto"/>
                <w:szCs w:val="21"/>
                <w:highlight w:val="none"/>
              </w:rPr>
            </w:pPr>
          </w:p>
        </w:tc>
      </w:tr>
      <w:tr w14:paraId="24101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2BF4AB1B">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59CA520F">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40719027">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5EDF6945">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04C42202">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23E99AA2">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604234E8">
            <w:pPr>
              <w:keepNext/>
              <w:spacing w:line="440" w:lineRule="exact"/>
              <w:jc w:val="center"/>
              <w:rPr>
                <w:rFonts w:cs="宋体"/>
                <w:color w:val="auto"/>
                <w:szCs w:val="21"/>
                <w:highlight w:val="none"/>
              </w:rPr>
            </w:pPr>
          </w:p>
        </w:tc>
      </w:tr>
    </w:tbl>
    <w:p w14:paraId="2273F6E8">
      <w:pPr>
        <w:rPr>
          <w:rFonts w:cs="宋体"/>
          <w:color w:val="auto"/>
          <w:szCs w:val="21"/>
          <w:highlight w:val="none"/>
        </w:rPr>
      </w:pPr>
    </w:p>
    <w:p w14:paraId="4DCFA532">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78" w:name="_Toc128950248"/>
      <w:r>
        <w:rPr>
          <w:rFonts w:hint="eastAsia" w:ascii="Times New Roman" w:eastAsia="黑体"/>
          <w:color w:val="auto"/>
          <w:szCs w:val="24"/>
          <w:highlight w:val="none"/>
        </w:rPr>
        <w:t>附件13：安全生产合同</w:t>
      </w:r>
      <w:bookmarkEnd w:id="678"/>
    </w:p>
    <w:p w14:paraId="45B55438">
      <w:pPr>
        <w:spacing w:before="156" w:beforeLines="50" w:after="156" w:afterLines="50" w:line="360" w:lineRule="auto"/>
        <w:jc w:val="center"/>
        <w:rPr>
          <w:rFonts w:cs="宋体"/>
          <w:b/>
          <w:color w:val="auto"/>
          <w:sz w:val="32"/>
          <w:szCs w:val="32"/>
          <w:highlight w:val="none"/>
        </w:rPr>
      </w:pPr>
      <w:bookmarkStart w:id="679" w:name="_Toc23792"/>
      <w:bookmarkStart w:id="680" w:name="_Toc11475"/>
      <w:r>
        <w:rPr>
          <w:rFonts w:hint="eastAsia" w:cs="宋体"/>
          <w:b/>
          <w:color w:val="auto"/>
          <w:sz w:val="32"/>
          <w:szCs w:val="32"/>
          <w:highlight w:val="none"/>
        </w:rPr>
        <w:t>安全生产合同</w:t>
      </w:r>
      <w:bookmarkEnd w:id="679"/>
      <w:bookmarkEnd w:id="680"/>
    </w:p>
    <w:p w14:paraId="18E5EEA4">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12F06470">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75C3AE00">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4BEB76E9">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34ED5F1D">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461D143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4D3A55FB">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09BB60A7">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13800E2C">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C01FD3F">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B2D8C1F">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07113C5F">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1D8F1189">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FEFD754">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22AEACF">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166EAB45">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44EADDB1">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B0FB979">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05AF999">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6839B957">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5B614D5C">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3DBE7D1">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16C5B2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72E7CF31">
      <w:pPr>
        <w:spacing w:line="360" w:lineRule="auto"/>
        <w:rPr>
          <w:rFonts w:cs="宋体"/>
          <w:color w:val="auto"/>
          <w:sz w:val="21"/>
          <w:szCs w:val="21"/>
          <w:highlight w:val="none"/>
        </w:rPr>
      </w:pPr>
    </w:p>
    <w:p w14:paraId="1426C303">
      <w:pPr>
        <w:spacing w:line="360" w:lineRule="auto"/>
        <w:rPr>
          <w:rFonts w:cs="宋体"/>
          <w:color w:val="auto"/>
          <w:sz w:val="21"/>
          <w:szCs w:val="21"/>
          <w:highlight w:val="none"/>
        </w:rPr>
      </w:pPr>
    </w:p>
    <w:p w14:paraId="34D89FB6">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1D9BC624">
      <w:pPr>
        <w:spacing w:line="360" w:lineRule="auto"/>
        <w:rPr>
          <w:rFonts w:cs="宋体"/>
          <w:color w:val="auto"/>
          <w:sz w:val="21"/>
          <w:szCs w:val="21"/>
          <w:highlight w:val="none"/>
        </w:rPr>
      </w:pPr>
    </w:p>
    <w:p w14:paraId="162AD399">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66BC7F2">
      <w:pPr>
        <w:spacing w:line="360" w:lineRule="auto"/>
        <w:rPr>
          <w:rFonts w:cs="宋体"/>
          <w:color w:val="auto"/>
          <w:sz w:val="21"/>
          <w:szCs w:val="21"/>
          <w:highlight w:val="none"/>
        </w:rPr>
      </w:pPr>
    </w:p>
    <w:p w14:paraId="30796BA0">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67D3DAD0">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81" w:name="_Toc128950249"/>
      <w:r>
        <w:rPr>
          <w:rFonts w:hint="eastAsia" w:ascii="Times New Roman" w:eastAsia="黑体"/>
          <w:color w:val="auto"/>
          <w:szCs w:val="24"/>
          <w:highlight w:val="none"/>
        </w:rPr>
        <w:t>附件14：项目经理质量终身责任制承诺</w:t>
      </w:r>
      <w:bookmarkEnd w:id="681"/>
    </w:p>
    <w:p w14:paraId="2A150165">
      <w:pPr>
        <w:spacing w:before="156" w:beforeLines="50" w:after="156" w:afterLines="50" w:line="360" w:lineRule="auto"/>
        <w:jc w:val="center"/>
        <w:rPr>
          <w:rFonts w:cs="宋体"/>
          <w:b/>
          <w:color w:val="auto"/>
          <w:sz w:val="32"/>
          <w:szCs w:val="32"/>
          <w:highlight w:val="none"/>
        </w:rPr>
      </w:pPr>
      <w:bookmarkStart w:id="682" w:name="_Toc128950250"/>
      <w:bookmarkStart w:id="683" w:name="_Toc14540"/>
      <w:bookmarkStart w:id="684" w:name="_Toc19417"/>
      <w:r>
        <w:rPr>
          <w:rFonts w:hint="eastAsia" w:cs="宋体"/>
          <w:b/>
          <w:color w:val="auto"/>
          <w:sz w:val="32"/>
          <w:szCs w:val="32"/>
          <w:highlight w:val="none"/>
        </w:rPr>
        <w:t>项目经理质量终身责任制承诺</w:t>
      </w:r>
      <w:bookmarkEnd w:id="682"/>
      <w:bookmarkEnd w:id="683"/>
      <w:bookmarkEnd w:id="684"/>
    </w:p>
    <w:p w14:paraId="2218CB91">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00EE26E5">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16682F4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01A8DD76">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7C869E0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4298B5A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F3B16D0">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63E90FE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43B75DD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48E8D2CD">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4C7FCE79">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3D83A09B">
      <w:pPr>
        <w:spacing w:line="360" w:lineRule="auto"/>
        <w:ind w:left="342" w:leftChars="171" w:firstLine="630" w:firstLineChars="300"/>
        <w:rPr>
          <w:rFonts w:cs="宋体"/>
          <w:bCs/>
          <w:color w:val="auto"/>
          <w:sz w:val="21"/>
          <w:szCs w:val="21"/>
          <w:highlight w:val="none"/>
        </w:rPr>
      </w:pPr>
    </w:p>
    <w:p w14:paraId="1FC75A75">
      <w:pPr>
        <w:spacing w:line="360" w:lineRule="auto"/>
        <w:ind w:left="342" w:leftChars="171" w:firstLine="630" w:firstLineChars="300"/>
        <w:rPr>
          <w:rFonts w:cs="宋体"/>
          <w:bCs/>
          <w:color w:val="auto"/>
          <w:sz w:val="21"/>
          <w:szCs w:val="21"/>
          <w:highlight w:val="none"/>
        </w:rPr>
      </w:pPr>
    </w:p>
    <w:p w14:paraId="1FA60359">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93C4540">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7293F7FE">
      <w:pPr>
        <w:pStyle w:val="2"/>
        <w:rPr>
          <w:rFonts w:ascii="宋体" w:hAnsi="宋体" w:eastAsia="宋体" w:cs="宋体"/>
          <w:bCs/>
          <w:color w:val="auto"/>
          <w:sz w:val="21"/>
          <w:szCs w:val="21"/>
          <w:highlight w:val="none"/>
        </w:rPr>
      </w:pPr>
    </w:p>
    <w:p w14:paraId="696DC3EE">
      <w:pPr>
        <w:widowControl/>
        <w:jc w:val="left"/>
        <w:rPr>
          <w:b/>
          <w:color w:val="auto"/>
          <w:sz w:val="24"/>
          <w:highlight w:val="none"/>
        </w:rPr>
      </w:pPr>
      <w:r>
        <w:rPr>
          <w:b/>
          <w:color w:val="auto"/>
          <w:sz w:val="24"/>
          <w:highlight w:val="none"/>
        </w:rPr>
        <w:br w:type="page"/>
      </w:r>
    </w:p>
    <w:p w14:paraId="203DF356">
      <w:pPr>
        <w:spacing w:line="360" w:lineRule="auto"/>
        <w:jc w:val="center"/>
        <w:outlineLvl w:val="0"/>
        <w:rPr>
          <w:rFonts w:asciiTheme="minorEastAsia" w:hAnsiTheme="minorEastAsia" w:eastAsiaTheme="minorEastAsia"/>
          <w:b/>
          <w:color w:val="auto"/>
          <w:sz w:val="28"/>
          <w:highlight w:val="none"/>
        </w:rPr>
      </w:pPr>
      <w:bookmarkStart w:id="685" w:name="_Toc16770"/>
      <w:r>
        <w:rPr>
          <w:rFonts w:hint="eastAsia" w:asciiTheme="minorEastAsia" w:hAnsiTheme="minorEastAsia" w:eastAsiaTheme="minorEastAsia"/>
          <w:b/>
          <w:color w:val="auto"/>
          <w:sz w:val="28"/>
          <w:highlight w:val="none"/>
        </w:rPr>
        <w:t>第六章  响应文件格式</w:t>
      </w:r>
      <w:bookmarkEnd w:id="685"/>
    </w:p>
    <w:p w14:paraId="2BBD57BB">
      <w:pPr>
        <w:spacing w:line="900" w:lineRule="exact"/>
        <w:jc w:val="center"/>
        <w:rPr>
          <w:rFonts w:asciiTheme="minorEastAsia" w:hAnsiTheme="minorEastAsia" w:eastAsiaTheme="minorEastAsia"/>
          <w:b/>
          <w:color w:val="auto"/>
          <w:sz w:val="72"/>
          <w:highlight w:val="none"/>
        </w:rPr>
      </w:pPr>
    </w:p>
    <w:p w14:paraId="5BF44E3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07FCDBBA">
      <w:pPr>
        <w:spacing w:line="900" w:lineRule="exact"/>
        <w:jc w:val="center"/>
        <w:rPr>
          <w:rFonts w:asciiTheme="minorEastAsia" w:hAnsiTheme="minorEastAsia" w:eastAsiaTheme="minorEastAsia"/>
          <w:b/>
          <w:color w:val="auto"/>
          <w:sz w:val="72"/>
          <w:highlight w:val="none"/>
        </w:rPr>
      </w:pPr>
    </w:p>
    <w:p w14:paraId="5B5327F1">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6394EA8">
      <w:pPr>
        <w:spacing w:line="900" w:lineRule="exact"/>
        <w:jc w:val="center"/>
        <w:rPr>
          <w:rFonts w:asciiTheme="minorEastAsia" w:hAnsiTheme="minorEastAsia" w:eastAsiaTheme="minorEastAsia"/>
          <w:b/>
          <w:color w:val="auto"/>
          <w:sz w:val="72"/>
          <w:highlight w:val="none"/>
        </w:rPr>
      </w:pPr>
    </w:p>
    <w:p w14:paraId="2C0C76E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D86B8AF">
      <w:pPr>
        <w:spacing w:line="900" w:lineRule="exact"/>
        <w:jc w:val="center"/>
        <w:rPr>
          <w:rFonts w:asciiTheme="minorEastAsia" w:hAnsiTheme="minorEastAsia" w:eastAsiaTheme="minorEastAsia"/>
          <w:b/>
          <w:color w:val="auto"/>
          <w:sz w:val="72"/>
          <w:highlight w:val="none"/>
        </w:rPr>
      </w:pPr>
    </w:p>
    <w:p w14:paraId="38F6EDB9">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E5EC245">
      <w:pPr>
        <w:spacing w:after="156" w:afterLines="50"/>
        <w:jc w:val="center"/>
        <w:rPr>
          <w:rFonts w:asciiTheme="minorEastAsia" w:hAnsiTheme="minorEastAsia" w:eastAsiaTheme="minorEastAsia"/>
          <w:b/>
          <w:color w:val="auto"/>
          <w:sz w:val="72"/>
          <w:highlight w:val="none"/>
        </w:rPr>
      </w:pPr>
    </w:p>
    <w:p w14:paraId="5C76CD03">
      <w:pPr>
        <w:spacing w:after="156" w:afterLines="50" w:line="500" w:lineRule="exact"/>
        <w:jc w:val="center"/>
        <w:rPr>
          <w:rFonts w:asciiTheme="minorEastAsia" w:hAnsiTheme="minorEastAsia" w:eastAsiaTheme="minorEastAsia"/>
          <w:b/>
          <w:color w:val="auto"/>
          <w:sz w:val="28"/>
          <w:szCs w:val="28"/>
          <w:highlight w:val="none"/>
        </w:rPr>
      </w:pPr>
    </w:p>
    <w:p w14:paraId="10387A94">
      <w:pPr>
        <w:pStyle w:val="2"/>
      </w:pPr>
    </w:p>
    <w:p w14:paraId="5A80BA63">
      <w:pPr>
        <w:tabs>
          <w:tab w:val="left" w:pos="2410"/>
        </w:tabs>
        <w:autoSpaceDE w:val="0"/>
        <w:autoSpaceDN w:val="0"/>
        <w:adjustRightInd w:val="0"/>
        <w:snapToGrid w:val="0"/>
        <w:spacing w:line="360" w:lineRule="auto"/>
        <w:ind w:firstLine="1606" w:firstLineChars="5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2525BBD">
      <w:pPr>
        <w:tabs>
          <w:tab w:val="left" w:pos="2410"/>
        </w:tabs>
        <w:autoSpaceDE w:val="0"/>
        <w:autoSpaceDN w:val="0"/>
        <w:adjustRightInd w:val="0"/>
        <w:snapToGrid w:val="0"/>
        <w:spacing w:line="360" w:lineRule="auto"/>
        <w:ind w:firstLine="1606" w:firstLineChars="5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3E7C49E">
      <w:pPr>
        <w:tabs>
          <w:tab w:val="left" w:pos="2410"/>
        </w:tabs>
        <w:autoSpaceDE w:val="0"/>
        <w:autoSpaceDN w:val="0"/>
        <w:adjustRightInd w:val="0"/>
        <w:snapToGrid w:val="0"/>
        <w:spacing w:line="360" w:lineRule="auto"/>
        <w:ind w:firstLine="1606" w:firstLineChars="5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A336572">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86" w:name="_Toc32582"/>
      <w:bookmarkStart w:id="687" w:name="_Toc2759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86"/>
      <w:bookmarkEnd w:id="687"/>
    </w:p>
    <w:p w14:paraId="17196DC4">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5748145">
      <w:pPr>
        <w:spacing w:line="360" w:lineRule="auto"/>
        <w:jc w:val="center"/>
        <w:outlineLvl w:val="1"/>
        <w:rPr>
          <w:rFonts w:asciiTheme="minorEastAsia" w:hAnsiTheme="minorEastAsia" w:eastAsiaTheme="minorEastAsia"/>
          <w:b/>
          <w:color w:val="auto"/>
          <w:sz w:val="24"/>
          <w:highlight w:val="none"/>
        </w:rPr>
      </w:pPr>
      <w:bookmarkStart w:id="688" w:name="_Toc461056631"/>
      <w:bookmarkStart w:id="689" w:name="_Toc461053086"/>
      <w:bookmarkStart w:id="690" w:name="_Toc520983587"/>
      <w:bookmarkStart w:id="691" w:name="_Toc17778"/>
      <w:bookmarkStart w:id="692" w:name="_Toc26877"/>
      <w:r>
        <w:rPr>
          <w:rFonts w:hint="eastAsia" w:asciiTheme="minorEastAsia" w:hAnsiTheme="minorEastAsia" w:eastAsiaTheme="minorEastAsia"/>
          <w:b/>
          <w:color w:val="auto"/>
          <w:sz w:val="24"/>
          <w:highlight w:val="none"/>
        </w:rPr>
        <w:t>一</w:t>
      </w:r>
      <w:bookmarkEnd w:id="688"/>
      <w:bookmarkEnd w:id="689"/>
      <w:r>
        <w:rPr>
          <w:rFonts w:hint="eastAsia" w:asciiTheme="minorEastAsia" w:hAnsiTheme="minorEastAsia" w:eastAsiaTheme="minorEastAsia"/>
          <w:b/>
          <w:color w:val="auto"/>
          <w:sz w:val="24"/>
          <w:highlight w:val="none"/>
        </w:rPr>
        <w:t>、报价表格式</w:t>
      </w:r>
      <w:bookmarkEnd w:id="690"/>
      <w:bookmarkEnd w:id="691"/>
      <w:bookmarkEnd w:id="692"/>
    </w:p>
    <w:p w14:paraId="1A4AAA46">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65691F4A">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0294BFBF">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342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8F3F4C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43B23486">
            <w:pPr>
              <w:rPr>
                <w:rFonts w:cs="宋体" w:asciiTheme="minorEastAsia" w:hAnsiTheme="minorEastAsia" w:eastAsiaTheme="minorEastAsia"/>
                <w:b/>
                <w:color w:val="auto"/>
                <w:kern w:val="2"/>
                <w:sz w:val="24"/>
                <w:szCs w:val="24"/>
                <w:highlight w:val="none"/>
              </w:rPr>
            </w:pPr>
          </w:p>
        </w:tc>
      </w:tr>
      <w:tr w14:paraId="3B38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C846408">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348E2286">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6AC6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487EBF7">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75E22C43">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267B23CE">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1FAD785C">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7525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7DB7B20">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5B5C2850">
            <w:pPr>
              <w:snapToGrid w:val="0"/>
              <w:rPr>
                <w:rFonts w:cs="宋体" w:asciiTheme="minorEastAsia" w:hAnsiTheme="minorEastAsia" w:eastAsiaTheme="minorEastAsia"/>
                <w:b/>
                <w:color w:val="auto"/>
                <w:kern w:val="2"/>
                <w:sz w:val="24"/>
                <w:szCs w:val="24"/>
                <w:highlight w:val="none"/>
              </w:rPr>
            </w:pPr>
          </w:p>
        </w:tc>
      </w:tr>
      <w:tr w14:paraId="3EFE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BF4D379">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19E4E221">
            <w:pPr>
              <w:snapToGrid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2"/>
                <w:highlight w:val="none"/>
                <w:lang w:val="en-US" w:eastAsia="zh-CN"/>
              </w:rPr>
              <w:t>自合同签订之日起</w:t>
            </w:r>
            <w:r>
              <w:rPr>
                <w:rFonts w:hint="eastAsia" w:cs="@仿宋_GB2312" w:asciiTheme="minorEastAsia" w:hAnsiTheme="minorEastAsia" w:eastAsiaTheme="minorEastAsia"/>
                <w:color w:val="auto"/>
                <w:kern w:val="2"/>
                <w:sz w:val="24"/>
                <w:szCs w:val="22"/>
                <w:highlight w:val="none"/>
                <w:u w:val="single"/>
                <w:lang w:val="en-US" w:eastAsia="zh-CN"/>
              </w:rPr>
              <w:t xml:space="preserve">    </w:t>
            </w:r>
            <w:r>
              <w:rPr>
                <w:rFonts w:hint="eastAsia" w:cs="@仿宋_GB2312" w:asciiTheme="minorEastAsia" w:hAnsiTheme="minorEastAsia" w:eastAsiaTheme="minorEastAsia"/>
                <w:color w:val="auto"/>
                <w:kern w:val="2"/>
                <w:sz w:val="24"/>
                <w:szCs w:val="22"/>
                <w:highlight w:val="none"/>
                <w:lang w:val="en-US" w:eastAsia="zh-CN"/>
              </w:rPr>
              <w:t>日历天完工。</w:t>
            </w:r>
          </w:p>
        </w:tc>
      </w:tr>
      <w:tr w14:paraId="23A5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340B384">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5BF93DFC">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73F8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68ABE43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49C90B95">
            <w:pPr>
              <w:rPr>
                <w:rFonts w:cs="宋体" w:asciiTheme="minorEastAsia" w:hAnsiTheme="minorEastAsia" w:eastAsiaTheme="minorEastAsia"/>
                <w:b/>
                <w:color w:val="auto"/>
                <w:kern w:val="2"/>
                <w:sz w:val="24"/>
                <w:szCs w:val="24"/>
                <w:highlight w:val="none"/>
              </w:rPr>
            </w:pPr>
          </w:p>
        </w:tc>
      </w:tr>
    </w:tbl>
    <w:p w14:paraId="22BC453D">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w:t>
      </w:r>
      <w:r>
        <w:rPr>
          <w:rFonts w:hint="eastAsia" w:cs="@仿宋_GB2312"/>
          <w:color w:val="auto"/>
          <w:kern w:val="2"/>
          <w:sz w:val="24"/>
          <w:szCs w:val="24"/>
          <w:highlight w:val="none"/>
          <w:lang w:eastAsia="zh-CN"/>
        </w:rPr>
        <w:t>公章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064E3D25">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日      期：</w:t>
      </w:r>
      <w:r>
        <w:rPr>
          <w:rFonts w:hint="eastAsia" w:cs="@仿宋_GB2312"/>
          <w:color w:val="auto"/>
          <w:kern w:val="2"/>
          <w:sz w:val="24"/>
          <w:szCs w:val="24"/>
          <w:highlight w:val="none"/>
          <w:u w:val="single"/>
        </w:rPr>
        <w:t xml:space="preserve">             </w:t>
      </w:r>
    </w:p>
    <w:p w14:paraId="2EF8B44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603EBD1B">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1.本表内容根据谈判文件要求包括了谈判文件要求提供的全部内容的所有费用。</w:t>
      </w:r>
    </w:p>
    <w:p w14:paraId="2D679295">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79607FAC">
      <w:pPr>
        <w:adjustRightInd w:val="0"/>
        <w:snapToGrid w:val="0"/>
        <w:spacing w:line="360" w:lineRule="auto"/>
        <w:ind w:firstLine="482" w:firstLineChars="200"/>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3</w:t>
      </w:r>
      <w:r>
        <w:rPr>
          <w:rFonts w:hint="eastAsia" w:cs="@仿宋_GB2312" w:asciiTheme="minorEastAsia" w:hAnsiTheme="minorEastAsia" w:eastAsiaTheme="minorEastAsia"/>
          <w:b/>
          <w:bCs/>
          <w:color w:val="auto"/>
          <w:kern w:val="2"/>
          <w:sz w:val="24"/>
          <w:szCs w:val="24"/>
          <w:highlight w:val="none"/>
        </w:rPr>
        <w:t>.表中大写金额与小写金额不一致的，以大写金额为准。</w:t>
      </w:r>
    </w:p>
    <w:p w14:paraId="0B2BE9A8">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5FA0FFD">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313CBF7B">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341DE6B5">
      <w:pPr>
        <w:autoSpaceDE w:val="0"/>
        <w:autoSpaceDN w:val="0"/>
        <w:adjustRightInd w:val="0"/>
        <w:spacing w:before="20" w:after="20" w:line="360" w:lineRule="auto"/>
        <w:jc w:val="center"/>
        <w:outlineLvl w:val="2"/>
        <w:rPr>
          <w:rFonts w:cs="宋体" w:asciiTheme="minorEastAsia" w:hAnsiTheme="minorEastAsia" w:eastAsiaTheme="minorEastAsia"/>
          <w:b/>
          <w:color w:val="auto"/>
          <w:sz w:val="24"/>
          <w:szCs w:val="24"/>
          <w:highlight w:val="none"/>
        </w:rPr>
      </w:pPr>
      <w:bookmarkStart w:id="693" w:name="_Toc30688"/>
      <w:r>
        <w:rPr>
          <w:rFonts w:hint="eastAsia" w:cs="宋体" w:asciiTheme="minorEastAsia" w:hAnsiTheme="minorEastAsia" w:eastAsiaTheme="minorEastAsia"/>
          <w:b/>
          <w:color w:val="auto"/>
          <w:sz w:val="24"/>
          <w:szCs w:val="24"/>
          <w:highlight w:val="none"/>
        </w:rPr>
        <w:t>工程量清单报价书</w:t>
      </w:r>
      <w:bookmarkEnd w:id="693"/>
    </w:p>
    <w:p w14:paraId="5100E6F2">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3C5FA1F8">
      <w:pPr>
        <w:widowControl/>
        <w:jc w:val="left"/>
        <w:rPr>
          <w:b/>
          <w:bCs/>
          <w:color w:val="auto"/>
          <w:sz w:val="24"/>
          <w:szCs w:val="28"/>
          <w:highlight w:val="none"/>
        </w:rPr>
      </w:pPr>
      <w:r>
        <w:rPr>
          <w:b/>
          <w:bCs/>
          <w:color w:val="auto"/>
          <w:sz w:val="24"/>
          <w:szCs w:val="28"/>
          <w:highlight w:val="none"/>
        </w:rPr>
        <w:br w:type="page"/>
      </w:r>
    </w:p>
    <w:p w14:paraId="56E2141A">
      <w:pPr>
        <w:spacing w:line="360" w:lineRule="auto"/>
        <w:jc w:val="center"/>
        <w:outlineLvl w:val="1"/>
        <w:rPr>
          <w:rFonts w:asciiTheme="minorEastAsia" w:hAnsiTheme="minorEastAsia" w:eastAsiaTheme="minorEastAsia"/>
          <w:b/>
          <w:color w:val="auto"/>
          <w:sz w:val="24"/>
          <w:highlight w:val="none"/>
        </w:rPr>
      </w:pPr>
      <w:bookmarkStart w:id="694" w:name="_Toc461056632"/>
      <w:bookmarkStart w:id="695" w:name="_Toc461053087"/>
      <w:bookmarkStart w:id="696" w:name="_Toc19576"/>
      <w:bookmarkStart w:id="697" w:name="_Toc520983588"/>
      <w:bookmarkStart w:id="698" w:name="_Toc28658"/>
      <w:r>
        <w:rPr>
          <w:rFonts w:hint="eastAsia" w:asciiTheme="minorEastAsia" w:hAnsiTheme="minorEastAsia" w:eastAsiaTheme="minorEastAsia"/>
          <w:b/>
          <w:color w:val="auto"/>
          <w:sz w:val="24"/>
          <w:highlight w:val="none"/>
        </w:rPr>
        <w:t>二</w:t>
      </w:r>
      <w:bookmarkEnd w:id="694"/>
      <w:bookmarkEnd w:id="695"/>
      <w:r>
        <w:rPr>
          <w:rFonts w:hint="eastAsia" w:asciiTheme="minorEastAsia" w:hAnsiTheme="minorEastAsia" w:eastAsiaTheme="minorEastAsia"/>
          <w:b/>
          <w:color w:val="auto"/>
          <w:sz w:val="24"/>
          <w:highlight w:val="none"/>
        </w:rPr>
        <w:t>、最后承诺报价表</w:t>
      </w:r>
      <w:bookmarkEnd w:id="696"/>
      <w:bookmarkEnd w:id="697"/>
      <w:bookmarkEnd w:id="698"/>
    </w:p>
    <w:p w14:paraId="394CFFCC">
      <w:pPr>
        <w:spacing w:before="156" w:beforeLines="50" w:after="156" w:afterLines="50" w:line="360" w:lineRule="auto"/>
        <w:ind w:firstLine="236" w:firstLineChars="98"/>
        <w:jc w:val="center"/>
        <w:outlineLvl w:val="9"/>
        <w:rPr>
          <w:b/>
          <w:color w:val="auto"/>
          <w:sz w:val="24"/>
          <w:szCs w:val="28"/>
          <w:highlight w:val="none"/>
        </w:rPr>
      </w:pPr>
      <w:bookmarkStart w:id="699" w:name="_Toc16156"/>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99"/>
    </w:p>
    <w:p w14:paraId="5A57671C">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642A9B40">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778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667ABD1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0" w:type="pct"/>
            <w:tcBorders>
              <w:left w:val="single" w:color="auto" w:sz="4" w:space="0"/>
            </w:tcBorders>
          </w:tcPr>
          <w:p w14:paraId="440F6862">
            <w:pPr>
              <w:rPr>
                <w:rFonts w:cs="宋体" w:asciiTheme="minorEastAsia" w:hAnsiTheme="minorEastAsia" w:eastAsiaTheme="minorEastAsia"/>
                <w:b/>
                <w:color w:val="auto"/>
                <w:kern w:val="2"/>
                <w:sz w:val="24"/>
                <w:szCs w:val="24"/>
                <w:highlight w:val="none"/>
              </w:rPr>
            </w:pPr>
          </w:p>
        </w:tc>
      </w:tr>
      <w:tr w14:paraId="64FA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0B9B64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490" w:type="pct"/>
            <w:tcBorders>
              <w:left w:val="single" w:color="auto" w:sz="4" w:space="0"/>
            </w:tcBorders>
            <w:vAlign w:val="center"/>
          </w:tcPr>
          <w:p w14:paraId="44602FA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0FB5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E5C39F4">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3F32C929">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0" w:type="pct"/>
            <w:vAlign w:val="center"/>
          </w:tcPr>
          <w:p w14:paraId="5BF55CDB">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4A92EAC1">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0FAC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718126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0" w:type="pct"/>
            <w:vAlign w:val="center"/>
          </w:tcPr>
          <w:p w14:paraId="5EF01F22">
            <w:pPr>
              <w:snapToGrid w:val="0"/>
              <w:rPr>
                <w:rFonts w:cs="宋体" w:asciiTheme="minorEastAsia" w:hAnsiTheme="minorEastAsia" w:eastAsiaTheme="minorEastAsia"/>
                <w:b/>
                <w:color w:val="auto"/>
                <w:kern w:val="2"/>
                <w:sz w:val="24"/>
                <w:szCs w:val="24"/>
                <w:highlight w:val="none"/>
              </w:rPr>
            </w:pPr>
          </w:p>
        </w:tc>
      </w:tr>
      <w:tr w14:paraId="4F98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65A5DDD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0" w:type="pct"/>
            <w:vAlign w:val="center"/>
          </w:tcPr>
          <w:p w14:paraId="4F203BB6">
            <w:pPr>
              <w:snapToGrid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2"/>
                <w:highlight w:val="none"/>
                <w:lang w:val="en-US" w:eastAsia="zh-CN"/>
              </w:rPr>
              <w:t>自合同签订之日起</w:t>
            </w:r>
            <w:r>
              <w:rPr>
                <w:rFonts w:hint="eastAsia" w:cs="@仿宋_GB2312" w:asciiTheme="minorEastAsia" w:hAnsiTheme="minorEastAsia" w:eastAsiaTheme="minorEastAsia"/>
                <w:color w:val="auto"/>
                <w:kern w:val="2"/>
                <w:sz w:val="24"/>
                <w:szCs w:val="22"/>
                <w:highlight w:val="none"/>
                <w:u w:val="single"/>
                <w:lang w:val="en-US" w:eastAsia="zh-CN"/>
              </w:rPr>
              <w:t xml:space="preserve">    </w:t>
            </w:r>
            <w:r>
              <w:rPr>
                <w:rFonts w:hint="eastAsia" w:cs="@仿宋_GB2312" w:asciiTheme="minorEastAsia" w:hAnsiTheme="minorEastAsia" w:eastAsiaTheme="minorEastAsia"/>
                <w:color w:val="auto"/>
                <w:kern w:val="2"/>
                <w:sz w:val="24"/>
                <w:szCs w:val="22"/>
                <w:highlight w:val="none"/>
                <w:lang w:val="en-US" w:eastAsia="zh-CN"/>
              </w:rPr>
              <w:t>日历天完工。</w:t>
            </w:r>
          </w:p>
        </w:tc>
      </w:tr>
      <w:tr w14:paraId="1335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2580CA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0" w:type="pct"/>
            <w:vAlign w:val="center"/>
          </w:tcPr>
          <w:p w14:paraId="09573331">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2F8B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BB542E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0" w:type="pct"/>
          </w:tcPr>
          <w:p w14:paraId="61AF47AA">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（此处可补充谈判小组根据与供应商谈判情况变动的谈判文件的内容，包括采购需求中的技术、服务要求以及合同草案条款。）</w:t>
            </w:r>
          </w:p>
        </w:tc>
      </w:tr>
    </w:tbl>
    <w:p w14:paraId="0C0E94FC">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90BC005">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10B07FFF">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590F0D4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w:t>
      </w:r>
      <w:r>
        <w:rPr>
          <w:rFonts w:hint="eastAsia" w:cs="@仿宋_GB2312"/>
          <w:b/>
          <w:bCs/>
          <w:color w:val="auto"/>
          <w:kern w:val="2"/>
          <w:sz w:val="24"/>
          <w:highlight w:val="none"/>
        </w:rPr>
        <w:t>本页《报价表》由供应商在接到报价通知后依据谈判情况填写,并在规定时间内提交。</w:t>
      </w:r>
      <w:r>
        <w:rPr>
          <w:rFonts w:hint="eastAsia" w:cs="宋体" w:asciiTheme="minorEastAsia" w:hAnsiTheme="minorEastAsia" w:eastAsiaTheme="minorEastAsia"/>
          <w:color w:val="auto"/>
          <w:kern w:val="2"/>
          <w:sz w:val="24"/>
          <w:szCs w:val="24"/>
          <w:highlight w:val="none"/>
        </w:rPr>
        <w:t>考虑谈判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F1BFE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2.表中大写金额与小写金额不一致的，以大写金额为准。</w:t>
      </w:r>
    </w:p>
    <w:p w14:paraId="17B2D46B">
      <w:pPr>
        <w:widowControl/>
        <w:jc w:val="left"/>
        <w:rPr>
          <w:bCs/>
          <w:color w:val="auto"/>
          <w:sz w:val="24"/>
          <w:highlight w:val="none"/>
        </w:rPr>
      </w:pPr>
      <w:r>
        <w:rPr>
          <w:bCs/>
          <w:color w:val="auto"/>
          <w:sz w:val="24"/>
          <w:highlight w:val="none"/>
        </w:rPr>
        <w:br w:type="page"/>
      </w:r>
    </w:p>
    <w:p w14:paraId="1987DF08">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00" w:name="_Toc1235"/>
      <w:bookmarkStart w:id="701" w:name="_Toc15150"/>
      <w:bookmarkStart w:id="702"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700"/>
      <w:bookmarkEnd w:id="701"/>
    </w:p>
    <w:p w14:paraId="5FF12CA4">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03E7754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0556963">
      <w:pPr>
        <w:spacing w:line="360" w:lineRule="auto"/>
        <w:jc w:val="center"/>
        <w:outlineLvl w:val="1"/>
        <w:rPr>
          <w:rFonts w:asciiTheme="minorEastAsia" w:hAnsiTheme="minorEastAsia" w:eastAsiaTheme="minorEastAsia"/>
          <w:b/>
          <w:color w:val="auto"/>
          <w:sz w:val="24"/>
          <w:highlight w:val="none"/>
        </w:rPr>
      </w:pPr>
      <w:bookmarkStart w:id="703" w:name="_Toc6032"/>
      <w:bookmarkStart w:id="704" w:name="_Toc6969"/>
      <w:r>
        <w:rPr>
          <w:rFonts w:hint="eastAsia" w:asciiTheme="minorEastAsia" w:hAnsiTheme="minorEastAsia" w:eastAsiaTheme="minorEastAsia"/>
          <w:b/>
          <w:color w:val="auto"/>
          <w:sz w:val="24"/>
          <w:highlight w:val="none"/>
        </w:rPr>
        <w:t>四、谈判响应函</w:t>
      </w:r>
      <w:bookmarkEnd w:id="702"/>
      <w:bookmarkEnd w:id="703"/>
      <w:bookmarkEnd w:id="704"/>
    </w:p>
    <w:p w14:paraId="5109D588">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3A471EC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根据贵方的竞争性谈判公告和谈判邀请，我方兹宣布同意如下：</w:t>
      </w:r>
    </w:p>
    <w:p w14:paraId="4A08C0C8">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1.经踏勘项目现场和研究上述谈判文件的谈判须知、合同条款、图纸和工程建设技术标准及其他有关文件后，我方接受上述文件要求，并对工程量清单及最高投标限价无异议。我方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承诺按本谈判文件、施工图纸、合同条款和工程建设技术标准的条件、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0F1AF7C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2.我方已详细审核并确认全部谈判文件及有关附件，充分理解谈判价格不得低于企业个别成本有关规定。我方经成本核算，所填报的谈判报价不低于企业个别成本。</w:t>
      </w:r>
    </w:p>
    <w:p w14:paraId="4AC97685">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约定的工期和</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或业主开工令的要求如期开工、工程质量达到合格标准、如期竣工并移交整个工程。</w:t>
      </w:r>
    </w:p>
    <w:p w14:paraId="2B4AE7F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规定的</w:t>
      </w:r>
      <w:r>
        <w:rPr>
          <w:rFonts w:hint="eastAsia" w:cs="宋体"/>
          <w:color w:val="auto"/>
          <w:kern w:val="2"/>
          <w:sz w:val="24"/>
          <w:szCs w:val="24"/>
          <w:highlight w:val="none"/>
          <w:lang w:eastAsia="zh-CN"/>
        </w:rPr>
        <w:t>谈判有效期</w:t>
      </w:r>
      <w:r>
        <w:rPr>
          <w:rFonts w:hint="eastAsia" w:ascii="宋体" w:hAnsi="宋体" w:eastAsia="宋体" w:cs="宋体"/>
          <w:color w:val="auto"/>
          <w:kern w:val="2"/>
          <w:sz w:val="24"/>
          <w:szCs w:val="24"/>
          <w:highlight w:val="none"/>
        </w:rPr>
        <w:t>内有效，在此期间内如果成交，我方将受此约束。</w:t>
      </w:r>
    </w:p>
    <w:p w14:paraId="66EFEDE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澄清、修改、补充将成为约束双方的合同文件的组成部分。</w:t>
      </w:r>
    </w:p>
    <w:p w14:paraId="6D623042">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45A0D98A">
      <w:pPr>
        <w:spacing w:line="360" w:lineRule="auto"/>
        <w:ind w:firstLine="3600" w:firstLineChars="1500"/>
        <w:rPr>
          <w:rFonts w:cs="@仿宋_GB2312"/>
          <w:color w:val="auto"/>
          <w:kern w:val="2"/>
          <w:sz w:val="24"/>
          <w:highlight w:val="none"/>
        </w:rPr>
      </w:pPr>
    </w:p>
    <w:p w14:paraId="1A87F574">
      <w:pPr>
        <w:spacing w:line="360" w:lineRule="auto"/>
        <w:ind w:firstLine="3600" w:firstLineChars="1500"/>
        <w:rPr>
          <w:rFonts w:cs="@仿宋_GB2312"/>
          <w:color w:val="auto"/>
          <w:kern w:val="2"/>
          <w:sz w:val="24"/>
          <w:highlight w:val="none"/>
        </w:rPr>
      </w:pPr>
      <w:r>
        <w:rPr>
          <w:rFonts w:hint="eastAsia" w:cs="@仿宋_GB2312"/>
          <w:color w:val="auto"/>
          <w:kern w:val="2"/>
          <w:sz w:val="24"/>
          <w:highlight w:val="none"/>
        </w:rPr>
        <w:t>供应商</w:t>
      </w:r>
      <w:r>
        <w:rPr>
          <w:rFonts w:hint="eastAsia" w:cs="@仿宋_GB2312"/>
          <w:color w:val="auto"/>
          <w:kern w:val="2"/>
          <w:sz w:val="24"/>
          <w:highlight w:val="none"/>
          <w:lang w:eastAsia="zh-CN"/>
        </w:rPr>
        <w:t>公章</w:t>
      </w:r>
      <w:r>
        <w:rPr>
          <w:rFonts w:hint="eastAsia" w:cs="@仿宋_GB2312"/>
          <w:color w:val="auto"/>
          <w:kern w:val="2"/>
          <w:sz w:val="24"/>
          <w:highlight w:val="none"/>
        </w:rPr>
        <w:t>：</w:t>
      </w:r>
      <w:r>
        <w:rPr>
          <w:rFonts w:hint="eastAsia" w:cs="@仿宋_GB2312"/>
          <w:color w:val="auto"/>
          <w:kern w:val="2"/>
          <w:sz w:val="24"/>
          <w:highlight w:val="none"/>
          <w:u w:val="single"/>
        </w:rPr>
        <w:t xml:space="preserve">                      </w:t>
      </w:r>
    </w:p>
    <w:p w14:paraId="408F9F31">
      <w:pPr>
        <w:spacing w:line="360" w:lineRule="auto"/>
        <w:ind w:firstLine="3600" w:firstLineChars="15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BD00C2C">
      <w:pPr>
        <w:widowControl/>
        <w:jc w:val="left"/>
        <w:rPr>
          <w:color w:val="auto"/>
          <w:sz w:val="24"/>
          <w:highlight w:val="none"/>
        </w:rPr>
      </w:pPr>
      <w:r>
        <w:rPr>
          <w:color w:val="auto"/>
          <w:sz w:val="24"/>
          <w:highlight w:val="none"/>
        </w:rPr>
        <w:br w:type="page"/>
      </w:r>
    </w:p>
    <w:p w14:paraId="5E244742">
      <w:pPr>
        <w:spacing w:line="360" w:lineRule="auto"/>
        <w:jc w:val="center"/>
        <w:outlineLvl w:val="1"/>
        <w:rPr>
          <w:b/>
          <w:i/>
          <w:color w:val="auto"/>
          <w:sz w:val="24"/>
          <w:highlight w:val="none"/>
        </w:rPr>
      </w:pPr>
      <w:bookmarkStart w:id="705" w:name="_Toc2947"/>
      <w:bookmarkStart w:id="706" w:name="_Toc16222"/>
      <w:r>
        <w:rPr>
          <w:rFonts w:hint="eastAsia" w:asciiTheme="minorEastAsia" w:hAnsiTheme="minorEastAsia" w:eastAsiaTheme="minorEastAsia"/>
          <w:b/>
          <w:color w:val="auto"/>
          <w:sz w:val="24"/>
          <w:highlight w:val="none"/>
        </w:rPr>
        <w:t>五、</w:t>
      </w:r>
      <w:bookmarkEnd w:id="705"/>
      <w:bookmarkStart w:id="707" w:name="_Toc8658"/>
      <w:r>
        <w:rPr>
          <w:rFonts w:hint="eastAsia" w:asciiTheme="minorEastAsia" w:hAnsiTheme="minorEastAsia" w:eastAsiaTheme="minorEastAsia"/>
          <w:b/>
          <w:color w:val="auto"/>
          <w:sz w:val="24"/>
          <w:highlight w:val="none"/>
          <w:lang w:val="en-US" w:eastAsia="zh-CN"/>
        </w:rPr>
        <w:t>供应商资格声明书</w:t>
      </w:r>
      <w:bookmarkEnd w:id="706"/>
      <w:r>
        <w:rPr>
          <w:rFonts w:hint="eastAsia" w:asciiTheme="minorEastAsia" w:hAnsiTheme="minorEastAsia" w:eastAsiaTheme="minorEastAsia"/>
          <w:b/>
          <w:color w:val="auto"/>
          <w:sz w:val="24"/>
          <w:highlight w:val="none"/>
          <w:lang w:val="en-US" w:eastAsia="zh-CN"/>
        </w:rPr>
        <w:t xml:space="preserve"> </w:t>
      </w:r>
    </w:p>
    <w:p w14:paraId="428BCAAF">
      <w:pPr>
        <w:pStyle w:val="29"/>
        <w:spacing w:line="360" w:lineRule="auto"/>
        <w:outlineLvl w:val="9"/>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F887B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638FA0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4F3FFE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EC8F7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5A3D66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103D58">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53D4AAC5">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资格行为，且处于处罚期内的情况；</w:t>
      </w:r>
    </w:p>
    <w:p w14:paraId="0A619CD8">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085FE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4DA86D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288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836A66">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42B0270B">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52025C05">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52F3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987D93">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B4070DE">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26536F19">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0304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ADBC968">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058FA02B">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56A704BA">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3FAFF6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C38D5A7">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color w:val="auto"/>
          <w:sz w:val="24"/>
          <w:highlight w:val="none"/>
          <w:lang w:eastAsia="zh-CN"/>
        </w:rPr>
        <w:t>公章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9F38A06">
      <w:pPr>
        <w:spacing w:line="360" w:lineRule="auto"/>
        <w:jc w:val="center"/>
        <w:outlineLvl w:val="9"/>
        <w:rPr>
          <w:b/>
          <w:i/>
          <w:color w:val="auto"/>
          <w:sz w:val="24"/>
          <w:highlight w:val="none"/>
        </w:r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bookmarkEnd w:id="707"/>
    <w:p w14:paraId="72E2C9EA">
      <w:pPr>
        <w:spacing w:line="360" w:lineRule="auto"/>
        <w:jc w:val="center"/>
        <w:outlineLvl w:val="1"/>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bookmarkStart w:id="708" w:name="_Toc8203"/>
      <w:bookmarkStart w:id="709" w:name="_Toc204594911"/>
      <w:bookmarkStart w:id="710" w:name="_Toc516969106"/>
      <w:bookmarkStart w:id="711" w:name="_Toc121626298"/>
      <w:bookmarkStart w:id="712" w:name="_Toc520983594"/>
    </w:p>
    <w:p w14:paraId="41DDF3D1">
      <w:pPr>
        <w:spacing w:line="360" w:lineRule="auto"/>
        <w:jc w:val="center"/>
        <w:outlineLvl w:val="1"/>
        <w:rPr>
          <w:rFonts w:asciiTheme="minorEastAsia" w:hAnsiTheme="minorEastAsia" w:eastAsiaTheme="minorEastAsia"/>
          <w:b/>
          <w:color w:val="auto"/>
          <w:sz w:val="24"/>
          <w:highlight w:val="none"/>
        </w:rPr>
      </w:pPr>
      <w:bookmarkStart w:id="713" w:name="_Toc11666"/>
      <w:r>
        <w:rPr>
          <w:rFonts w:hint="eastAsia" w:asciiTheme="minorEastAsia" w:hAnsiTheme="minorEastAsia" w:eastAsiaTheme="minorEastAsia"/>
          <w:b/>
          <w:color w:val="auto"/>
          <w:sz w:val="24"/>
          <w:highlight w:val="none"/>
        </w:rPr>
        <w:t>六、授权书</w:t>
      </w:r>
      <w:bookmarkEnd w:id="708"/>
      <w:bookmarkEnd w:id="709"/>
      <w:bookmarkEnd w:id="710"/>
      <w:bookmarkEnd w:id="711"/>
      <w:bookmarkEnd w:id="712"/>
      <w:bookmarkEnd w:id="713"/>
    </w:p>
    <w:p w14:paraId="07756719">
      <w:pPr>
        <w:spacing w:line="360" w:lineRule="auto"/>
        <w:jc w:val="center"/>
        <w:rPr>
          <w:rFonts w:asciiTheme="minorEastAsia" w:hAnsiTheme="minorEastAsia" w:eastAsiaTheme="minorEastAsia"/>
          <w:b/>
          <w:color w:val="auto"/>
          <w:sz w:val="24"/>
          <w:highlight w:val="none"/>
        </w:rPr>
      </w:pPr>
    </w:p>
    <w:p w14:paraId="0672196A">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50B95E24">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F6FD9DC">
      <w:pPr>
        <w:pStyle w:val="27"/>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73D0B431">
      <w:pPr>
        <w:pStyle w:val="27"/>
        <w:snapToGrid w:val="0"/>
        <w:spacing w:line="360" w:lineRule="auto"/>
        <w:ind w:firstLine="480" w:firstLineChars="200"/>
        <w:jc w:val="left"/>
        <w:rPr>
          <w:rFonts w:hAnsi="宋体" w:eastAsia="宋体"/>
          <w:color w:val="auto"/>
          <w:sz w:val="24"/>
          <w:highlight w:val="none"/>
        </w:rPr>
      </w:pPr>
    </w:p>
    <w:p w14:paraId="4682E3A7">
      <w:pPr>
        <w:pStyle w:val="27"/>
        <w:snapToGrid w:val="0"/>
        <w:spacing w:line="360" w:lineRule="auto"/>
        <w:ind w:firstLine="480" w:firstLineChars="200"/>
        <w:jc w:val="left"/>
        <w:rPr>
          <w:rFonts w:hAnsi="宋体" w:eastAsia="宋体"/>
          <w:color w:val="auto"/>
          <w:sz w:val="24"/>
          <w:highlight w:val="none"/>
        </w:rPr>
      </w:pPr>
    </w:p>
    <w:p w14:paraId="3FC1D29C">
      <w:pPr>
        <w:pStyle w:val="27"/>
        <w:snapToGrid w:val="0"/>
        <w:spacing w:line="360" w:lineRule="auto"/>
        <w:ind w:firstLine="480" w:firstLineChars="200"/>
        <w:jc w:val="left"/>
        <w:rPr>
          <w:rFonts w:hAnsi="宋体" w:eastAsia="宋体"/>
          <w:color w:val="auto"/>
          <w:sz w:val="24"/>
          <w:highlight w:val="none"/>
        </w:rPr>
      </w:pPr>
    </w:p>
    <w:p w14:paraId="7610B127">
      <w:pPr>
        <w:pStyle w:val="27"/>
        <w:snapToGrid w:val="0"/>
        <w:spacing w:line="360" w:lineRule="auto"/>
        <w:ind w:firstLine="480" w:firstLineChars="200"/>
        <w:jc w:val="left"/>
        <w:rPr>
          <w:rFonts w:hAnsi="宋体" w:eastAsia="宋体"/>
          <w:color w:val="auto"/>
          <w:sz w:val="24"/>
          <w:highlight w:val="none"/>
        </w:rPr>
      </w:pPr>
    </w:p>
    <w:p w14:paraId="7E7F358A">
      <w:pPr>
        <w:pStyle w:val="27"/>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08F9D80">
      <w:pPr>
        <w:pStyle w:val="27"/>
        <w:snapToGrid w:val="0"/>
        <w:spacing w:line="360" w:lineRule="auto"/>
        <w:ind w:firstLine="480" w:firstLineChars="200"/>
        <w:jc w:val="left"/>
        <w:rPr>
          <w:rFonts w:hAnsi="宋体" w:eastAsia="宋体"/>
          <w:color w:val="auto"/>
          <w:sz w:val="24"/>
          <w:szCs w:val="28"/>
          <w:highlight w:val="none"/>
        </w:rPr>
      </w:pPr>
    </w:p>
    <w:p w14:paraId="0A24FD07">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2A2A8817">
      <w:pPr>
        <w:spacing w:line="360" w:lineRule="auto"/>
        <w:rPr>
          <w:color w:val="auto"/>
          <w:sz w:val="24"/>
          <w:szCs w:val="28"/>
          <w:highlight w:val="none"/>
        </w:rPr>
      </w:pPr>
    </w:p>
    <w:p w14:paraId="0BA9E7C9">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w:t>
      </w:r>
      <w:r>
        <w:rPr>
          <w:rFonts w:hint="eastAsia"/>
          <w:bCs/>
          <w:color w:val="auto"/>
          <w:sz w:val="24"/>
          <w:szCs w:val="28"/>
          <w:highlight w:val="none"/>
          <w:lang w:eastAsia="zh-CN"/>
        </w:rPr>
        <w:t>公章</w:t>
      </w:r>
      <w:r>
        <w:rPr>
          <w:rFonts w:hint="eastAsia"/>
          <w:bCs/>
          <w:color w:val="auto"/>
          <w:sz w:val="24"/>
          <w:szCs w:val="28"/>
          <w:highlight w:val="none"/>
        </w:rPr>
        <w:t>：</w:t>
      </w:r>
      <w:r>
        <w:rPr>
          <w:rFonts w:hint="eastAsia"/>
          <w:bCs/>
          <w:color w:val="auto"/>
          <w:sz w:val="24"/>
          <w:szCs w:val="28"/>
          <w:highlight w:val="none"/>
          <w:u w:val="single"/>
        </w:rPr>
        <w:t xml:space="preserve">                    </w:t>
      </w:r>
    </w:p>
    <w:p w14:paraId="14E0B96C">
      <w:pPr>
        <w:spacing w:line="360" w:lineRule="auto"/>
        <w:jc w:val="center"/>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262CEDC">
      <w:pPr>
        <w:spacing w:line="360" w:lineRule="auto"/>
        <w:rPr>
          <w:color w:val="auto"/>
          <w:sz w:val="24"/>
          <w:szCs w:val="28"/>
          <w:highlight w:val="none"/>
        </w:rPr>
      </w:pPr>
    </w:p>
    <w:p w14:paraId="5B155DB6">
      <w:pPr>
        <w:spacing w:line="360" w:lineRule="auto"/>
        <w:rPr>
          <w:color w:val="auto"/>
          <w:sz w:val="24"/>
          <w:szCs w:val="28"/>
          <w:highlight w:val="none"/>
        </w:rPr>
      </w:pPr>
    </w:p>
    <w:p w14:paraId="042766A8">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4D7B760">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9BC3BD1">
      <w:pPr>
        <w:spacing w:line="360" w:lineRule="auto"/>
        <w:jc w:val="left"/>
        <w:rPr>
          <w:color w:val="auto"/>
          <w:sz w:val="24"/>
          <w:highlight w:val="none"/>
        </w:rPr>
      </w:pPr>
      <w:r>
        <w:rPr>
          <w:rFonts w:hint="eastAsia"/>
          <w:color w:val="auto"/>
          <w:sz w:val="24"/>
          <w:highlight w:val="none"/>
        </w:rPr>
        <w:t>2.法定代表人参加谈判的无需提供授权书，仅提供身份证明扫描件。</w:t>
      </w:r>
    </w:p>
    <w:p w14:paraId="532F015C">
      <w:pPr>
        <w:widowControl/>
        <w:jc w:val="left"/>
        <w:rPr>
          <w:color w:val="auto"/>
          <w:sz w:val="24"/>
          <w:highlight w:val="none"/>
        </w:rPr>
      </w:pPr>
      <w:r>
        <w:rPr>
          <w:color w:val="auto"/>
          <w:sz w:val="24"/>
          <w:highlight w:val="none"/>
        </w:rPr>
        <w:br w:type="page"/>
      </w:r>
    </w:p>
    <w:p w14:paraId="166F0A53">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14" w:name="_Toc15839"/>
      <w:bookmarkStart w:id="715" w:name="_Toc24843"/>
      <w:r>
        <w:rPr>
          <w:rFonts w:hint="eastAsia" w:cs="@仿宋_GB2312" w:asciiTheme="minorEastAsia" w:hAnsiTheme="minorEastAsia" w:eastAsiaTheme="minorEastAsia"/>
          <w:b/>
          <w:bCs/>
          <w:color w:val="auto"/>
          <w:kern w:val="2"/>
          <w:sz w:val="24"/>
          <w:szCs w:val="24"/>
          <w:highlight w:val="none"/>
        </w:rPr>
        <w:t>七、法定代表人身份证明书</w:t>
      </w:r>
      <w:bookmarkEnd w:id="714"/>
      <w:bookmarkEnd w:id="715"/>
    </w:p>
    <w:p w14:paraId="6A673DBB">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3BAF402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4C7F6C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6A11A1F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C7148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D0C756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8B0FD9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38A9C87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3E8A7E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08FEA0B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46B77A1A">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4C9F765B">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19169BCF">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1CB9A9EA">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76F44EF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6ECDFE6">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w:t>
      </w:r>
      <w:r>
        <w:rPr>
          <w:rFonts w:hint="eastAsia" w:cs="宋体"/>
          <w:color w:val="auto"/>
          <w:kern w:val="2"/>
          <w:sz w:val="24"/>
          <w:szCs w:val="24"/>
          <w:highlight w:val="none"/>
          <w:lang w:eastAsia="zh-CN"/>
        </w:rPr>
        <w:t>公章</w:t>
      </w:r>
      <w:r>
        <w:rPr>
          <w:rFonts w:hint="eastAsia" w:cs="宋体"/>
          <w:color w:val="auto"/>
          <w:kern w:val="2"/>
          <w:sz w:val="24"/>
          <w:szCs w:val="24"/>
          <w:highlight w:val="none"/>
        </w:rPr>
        <w:t>：</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6A62CF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2574F71">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4D3389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716" w:name="_Toc4373"/>
      <w:bookmarkStart w:id="717" w:name="_Toc3266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716"/>
      <w:bookmarkEnd w:id="717"/>
    </w:p>
    <w:p w14:paraId="1E1D60A8">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EAD0F7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谈判</w:t>
      </w:r>
      <w:r>
        <w:rPr>
          <w:rFonts w:hint="eastAsia" w:cs="宋体"/>
          <w:color w:val="auto"/>
          <w:kern w:val="2"/>
          <w:sz w:val="24"/>
          <w:szCs w:val="24"/>
          <w:highlight w:val="none"/>
        </w:rPr>
        <w:t>担任的项目经理，郑重承诺：</w:t>
      </w:r>
    </w:p>
    <w:p w14:paraId="71E31A8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谈判</w:t>
      </w:r>
      <w:r>
        <w:rPr>
          <w:rFonts w:hint="eastAsia" w:cs="宋体"/>
          <w:color w:val="auto"/>
          <w:kern w:val="2"/>
          <w:sz w:val="24"/>
          <w:szCs w:val="24"/>
          <w:highlight w:val="none"/>
        </w:rPr>
        <w:t>而造假的行为。</w:t>
      </w:r>
    </w:p>
    <w:p w14:paraId="04456CD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w:t>
      </w:r>
      <w:r>
        <w:rPr>
          <w:rFonts w:hint="eastAsia" w:cs="宋体"/>
          <w:color w:val="auto"/>
          <w:kern w:val="2"/>
          <w:sz w:val="24"/>
          <w:szCs w:val="24"/>
          <w:highlight w:val="none"/>
          <w:lang w:val="en-US" w:eastAsia="zh-CN"/>
        </w:rPr>
        <w:t>谈判</w:t>
      </w:r>
      <w:r>
        <w:rPr>
          <w:rFonts w:hint="eastAsia" w:cs="宋体"/>
          <w:color w:val="auto"/>
          <w:kern w:val="2"/>
          <w:sz w:val="24"/>
          <w:szCs w:val="24"/>
          <w:highlight w:val="none"/>
        </w:rPr>
        <w:t>文件规定履约。</w:t>
      </w:r>
    </w:p>
    <w:p w14:paraId="211C690C">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22688AEB">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1ABA0D16">
      <w:pPr>
        <w:spacing w:line="360" w:lineRule="auto"/>
        <w:ind w:firstLine="480" w:firstLineChars="200"/>
        <w:rPr>
          <w:rFonts w:cs="宋体"/>
          <w:color w:val="auto"/>
          <w:kern w:val="2"/>
          <w:sz w:val="24"/>
          <w:szCs w:val="24"/>
          <w:highlight w:val="none"/>
        </w:rPr>
      </w:pPr>
    </w:p>
    <w:p w14:paraId="6C5A6DE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38237CFF">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290ACAC0">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07FACC05">
      <w:pPr>
        <w:spacing w:line="360" w:lineRule="auto"/>
        <w:ind w:firstLine="480" w:firstLineChars="200"/>
        <w:rPr>
          <w:rFonts w:cs="宋体"/>
          <w:color w:val="auto"/>
          <w:kern w:val="2"/>
          <w:sz w:val="24"/>
          <w:szCs w:val="24"/>
          <w:highlight w:val="none"/>
        </w:rPr>
      </w:pPr>
    </w:p>
    <w:p w14:paraId="3A002917">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656F406E">
      <w:pPr>
        <w:spacing w:line="360" w:lineRule="auto"/>
        <w:ind w:firstLine="4200" w:firstLineChars="1750"/>
        <w:rPr>
          <w:rFonts w:ascii="@仿宋_GB2312" w:eastAsia="@仿宋_GB2312" w:cs="宋体"/>
          <w:color w:val="auto"/>
          <w:kern w:val="2"/>
          <w:sz w:val="24"/>
          <w:szCs w:val="24"/>
          <w:highlight w:val="none"/>
          <w:lang w:val="zh-CN"/>
        </w:rPr>
      </w:pPr>
      <w:r>
        <w:rPr>
          <w:rFonts w:hint="eastAsia" w:ascii="@仿宋_GB2312" w:cs="@仿宋_GB2312"/>
          <w:color w:val="auto"/>
          <w:kern w:val="2"/>
          <w:sz w:val="24"/>
          <w:szCs w:val="28"/>
          <w:highlight w:val="none"/>
        </w:rPr>
        <w:br w:type="page"/>
      </w:r>
    </w:p>
    <w:p w14:paraId="4EAD70AC">
      <w:pPr>
        <w:spacing w:line="360" w:lineRule="auto"/>
        <w:jc w:val="center"/>
        <w:outlineLvl w:val="1"/>
        <w:rPr>
          <w:rFonts w:asciiTheme="minorEastAsia" w:hAnsiTheme="minorEastAsia" w:eastAsiaTheme="minorEastAsia"/>
          <w:b/>
          <w:color w:val="auto"/>
          <w:sz w:val="24"/>
          <w:highlight w:val="none"/>
        </w:rPr>
      </w:pPr>
      <w:bookmarkStart w:id="718" w:name="_Toc30935"/>
      <w:bookmarkStart w:id="719" w:name="_Toc30344"/>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718"/>
      <w:bookmarkEnd w:id="719"/>
    </w:p>
    <w:p w14:paraId="2624D2FE">
      <w:pPr>
        <w:pStyle w:val="2"/>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谈判，不需此件，请删去“中小企业声明函”）</w:t>
      </w:r>
    </w:p>
    <w:p w14:paraId="45FE22FE">
      <w:pPr>
        <w:rPr>
          <w:rFonts w:asciiTheme="minorEastAsia" w:hAnsiTheme="minorEastAsia" w:eastAsiaTheme="minorEastAsia"/>
          <w:color w:val="auto"/>
          <w:sz w:val="24"/>
          <w:szCs w:val="24"/>
          <w:highlight w:val="none"/>
        </w:rPr>
      </w:pPr>
    </w:p>
    <w:p w14:paraId="7083334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1B1C122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112E6A3F">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7A2D5B35">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5D324CC6">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621AE0F3">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C7B5069">
      <w:pPr>
        <w:spacing w:line="360" w:lineRule="auto"/>
        <w:ind w:firstLine="435"/>
        <w:rPr>
          <w:rFonts w:cs="@仿宋_GB2312" w:asciiTheme="minorEastAsia" w:hAnsiTheme="minorEastAsia" w:eastAsiaTheme="minorEastAsia"/>
          <w:color w:val="auto"/>
          <w:kern w:val="2"/>
          <w:sz w:val="24"/>
          <w:szCs w:val="24"/>
          <w:highlight w:val="none"/>
        </w:rPr>
      </w:pPr>
    </w:p>
    <w:p w14:paraId="0FCA109F">
      <w:pPr>
        <w:spacing w:line="360" w:lineRule="auto"/>
        <w:ind w:firstLine="435"/>
        <w:rPr>
          <w:rFonts w:cs="@仿宋_GB2312" w:asciiTheme="minorEastAsia" w:hAnsiTheme="minorEastAsia" w:eastAsiaTheme="minorEastAsia"/>
          <w:color w:val="auto"/>
          <w:kern w:val="2"/>
          <w:sz w:val="24"/>
          <w:szCs w:val="24"/>
          <w:highlight w:val="none"/>
        </w:rPr>
      </w:pPr>
    </w:p>
    <w:p w14:paraId="6279806C">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hint="eastAsia" w:cs="@仿宋_GB2312" w:asciiTheme="minorEastAsia" w:hAnsiTheme="minorEastAsia" w:eastAsiaTheme="minorEastAsia"/>
          <w:color w:val="auto"/>
          <w:kern w:val="2"/>
          <w:sz w:val="24"/>
          <w:szCs w:val="24"/>
          <w:highlight w:val="none"/>
          <w:lang w:eastAsia="zh-CN"/>
        </w:rPr>
        <w:t>公章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4FA50B74">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期：</w:t>
      </w:r>
      <w:r>
        <w:rPr>
          <w:rFonts w:cs="@仿宋_GB2312" w:asciiTheme="minorEastAsia" w:hAnsiTheme="minorEastAsia" w:eastAsiaTheme="minorEastAsia"/>
          <w:color w:val="auto"/>
          <w:kern w:val="2"/>
          <w:sz w:val="24"/>
          <w:szCs w:val="24"/>
          <w:highlight w:val="none"/>
          <w:u w:val="single"/>
        </w:rPr>
        <w:t xml:space="preserve">             </w:t>
      </w:r>
    </w:p>
    <w:p w14:paraId="6B7AE3F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16ACC49">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082C523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E31255B">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0FB36D2">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41DB90A5">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193EB1DE">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4AB69522">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57708ADB">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21282997">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5．填写示例：</w:t>
      </w:r>
      <w:r>
        <w:rPr>
          <w:rFonts w:hint="eastAsia" w:cs="宋体"/>
          <w:b/>
          <w:bCs/>
          <w:color w:val="auto"/>
          <w:kern w:val="2"/>
          <w:sz w:val="21"/>
          <w:szCs w:val="21"/>
          <w:highlight w:val="none"/>
          <w:u w:val="single"/>
        </w:rPr>
        <w:t>某标的名称</w:t>
      </w:r>
      <w:r>
        <w:rPr>
          <w:rFonts w:hint="eastAsia" w:cs="宋体"/>
          <w:b/>
          <w:bCs/>
          <w:color w:val="auto"/>
          <w:kern w:val="2"/>
          <w:sz w:val="21"/>
          <w:szCs w:val="21"/>
          <w:highlight w:val="none"/>
        </w:rPr>
        <w:t>（</w:t>
      </w:r>
      <w:r>
        <w:rPr>
          <w:rFonts w:hint="eastAsia" w:cs="宋体"/>
          <w:b/>
          <w:bCs/>
          <w:color w:val="auto"/>
          <w:kern w:val="2"/>
          <w:sz w:val="21"/>
          <w:szCs w:val="21"/>
          <w:highlight w:val="none"/>
          <w:u w:val="single"/>
        </w:rPr>
        <w:t>填写第三章采购需求前附表中明确的“标的名称”</w:t>
      </w:r>
      <w:r>
        <w:rPr>
          <w:rFonts w:hint="eastAsia" w:cs="宋体"/>
          <w:b/>
          <w:bCs/>
          <w:color w:val="auto"/>
          <w:kern w:val="2"/>
          <w:sz w:val="21"/>
          <w:szCs w:val="21"/>
          <w:highlight w:val="none"/>
        </w:rPr>
        <w:t>），属于</w:t>
      </w:r>
      <w:r>
        <w:rPr>
          <w:rFonts w:hint="eastAsia" w:cs="宋体"/>
          <w:b/>
          <w:bCs/>
          <w:color w:val="auto"/>
          <w:kern w:val="2"/>
          <w:sz w:val="21"/>
          <w:szCs w:val="21"/>
          <w:highlight w:val="none"/>
          <w:u w:val="single"/>
        </w:rPr>
        <w:t>（填写第三章采购需求前附表中明确的“所属行业”，如建筑业）</w:t>
      </w:r>
      <w:r>
        <w:rPr>
          <w:rFonts w:hint="eastAsia" w:cs="宋体"/>
          <w:b/>
          <w:bCs/>
          <w:color w:val="auto"/>
          <w:kern w:val="2"/>
          <w:sz w:val="21"/>
          <w:szCs w:val="21"/>
          <w:highlight w:val="none"/>
        </w:rPr>
        <w:t>行业；</w:t>
      </w:r>
      <w:r>
        <w:rPr>
          <w:rFonts w:hint="eastAsia" w:cs="宋体"/>
          <w:b/>
          <w:bCs/>
          <w:color w:val="auto"/>
          <w:kern w:val="2"/>
          <w:sz w:val="21"/>
          <w:szCs w:val="21"/>
          <w:highlight w:val="none"/>
          <w:lang w:eastAsia="zh-CN"/>
        </w:rPr>
        <w:t>承建</w:t>
      </w:r>
      <w:r>
        <w:rPr>
          <w:rFonts w:hint="eastAsia" w:cs="宋体"/>
          <w:b/>
          <w:bCs/>
          <w:color w:val="auto"/>
          <w:kern w:val="2"/>
          <w:sz w:val="21"/>
          <w:szCs w:val="21"/>
          <w:highlight w:val="none"/>
        </w:rPr>
        <w:t>企业为</w:t>
      </w:r>
      <w:r>
        <w:rPr>
          <w:rFonts w:hint="eastAsia" w:cs="宋体"/>
          <w:b/>
          <w:bCs/>
          <w:color w:val="auto"/>
          <w:kern w:val="2"/>
          <w:sz w:val="21"/>
          <w:szCs w:val="21"/>
          <w:highlight w:val="none"/>
          <w:u w:val="single"/>
          <w:lang w:val="zh-CN"/>
        </w:rPr>
        <w:t>某公司</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从业人员</w:t>
      </w:r>
      <w:r>
        <w:rPr>
          <w:rFonts w:hint="eastAsia" w:cs="宋体"/>
          <w:b/>
          <w:bCs/>
          <w:color w:val="auto"/>
          <w:kern w:val="2"/>
          <w:sz w:val="21"/>
          <w:szCs w:val="21"/>
          <w:highlight w:val="none"/>
          <w:u w:val="single"/>
        </w:rPr>
        <w:t>100</w:t>
      </w:r>
      <w:r>
        <w:rPr>
          <w:rFonts w:hint="eastAsia" w:cs="宋体"/>
          <w:b/>
          <w:bCs/>
          <w:color w:val="auto"/>
          <w:kern w:val="2"/>
          <w:sz w:val="21"/>
          <w:szCs w:val="21"/>
          <w:highlight w:val="none"/>
          <w:lang w:val="zh-CN"/>
        </w:rPr>
        <w:t>人</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营业收入为</w:t>
      </w:r>
      <w:r>
        <w:rPr>
          <w:rFonts w:hint="eastAsia" w:cs="宋体"/>
          <w:b/>
          <w:bCs/>
          <w:color w:val="auto"/>
          <w:kern w:val="2"/>
          <w:sz w:val="21"/>
          <w:szCs w:val="21"/>
          <w:highlight w:val="none"/>
          <w:u w:val="single"/>
        </w:rPr>
        <w:t>10000</w:t>
      </w:r>
      <w:r>
        <w:rPr>
          <w:rFonts w:hint="eastAsia" w:cs="宋体"/>
          <w:b/>
          <w:bCs/>
          <w:color w:val="auto"/>
          <w:kern w:val="2"/>
          <w:sz w:val="21"/>
          <w:szCs w:val="21"/>
          <w:highlight w:val="none"/>
          <w:lang w:val="zh-CN"/>
        </w:rPr>
        <w:t>万元</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资产总额为</w:t>
      </w:r>
      <w:r>
        <w:rPr>
          <w:rFonts w:hint="eastAsia" w:cs="宋体"/>
          <w:b/>
          <w:bCs/>
          <w:color w:val="auto"/>
          <w:kern w:val="2"/>
          <w:sz w:val="21"/>
          <w:szCs w:val="21"/>
          <w:highlight w:val="none"/>
          <w:u w:val="single"/>
        </w:rPr>
        <w:t>5000</w:t>
      </w:r>
      <w:r>
        <w:rPr>
          <w:rFonts w:hint="eastAsia" w:cs="宋体"/>
          <w:b/>
          <w:bCs/>
          <w:color w:val="auto"/>
          <w:kern w:val="2"/>
          <w:sz w:val="21"/>
          <w:szCs w:val="21"/>
          <w:highlight w:val="none"/>
          <w:lang w:val="zh-CN"/>
        </w:rPr>
        <w:t>万元</w:t>
      </w:r>
      <w:r>
        <w:rPr>
          <w:rFonts w:hint="eastAsia" w:cs="宋体"/>
          <w:b/>
          <w:bCs/>
          <w:color w:val="auto"/>
          <w:kern w:val="2"/>
          <w:sz w:val="21"/>
          <w:szCs w:val="21"/>
          <w:highlight w:val="none"/>
        </w:rPr>
        <w:t>，</w:t>
      </w:r>
      <w:r>
        <w:rPr>
          <w:rFonts w:hint="eastAsia" w:cs="宋体"/>
          <w:b/>
          <w:bCs/>
          <w:color w:val="auto"/>
          <w:kern w:val="2"/>
          <w:sz w:val="21"/>
          <w:szCs w:val="21"/>
          <w:highlight w:val="none"/>
          <w:lang w:val="zh-CN"/>
        </w:rPr>
        <w:t>属于</w:t>
      </w:r>
      <w:r>
        <w:rPr>
          <w:rFonts w:hint="eastAsia" w:cs="宋体"/>
          <w:b/>
          <w:bCs/>
          <w:color w:val="auto"/>
          <w:kern w:val="2"/>
          <w:sz w:val="21"/>
          <w:szCs w:val="21"/>
          <w:highlight w:val="none"/>
        </w:rPr>
        <w:t>中</w:t>
      </w:r>
      <w:r>
        <w:rPr>
          <w:rFonts w:hint="eastAsia" w:cs="宋体"/>
          <w:b/>
          <w:bCs/>
          <w:color w:val="auto"/>
          <w:kern w:val="2"/>
          <w:sz w:val="21"/>
          <w:szCs w:val="21"/>
          <w:highlight w:val="none"/>
          <w:u w:val="single"/>
          <w:lang w:val="zh-CN"/>
        </w:rPr>
        <w:t>型</w:t>
      </w:r>
      <w:r>
        <w:rPr>
          <w:rFonts w:hint="eastAsia" w:cs="宋体"/>
          <w:b/>
          <w:bCs/>
          <w:color w:val="auto"/>
          <w:kern w:val="2"/>
          <w:sz w:val="21"/>
          <w:szCs w:val="21"/>
          <w:highlight w:val="none"/>
          <w:lang w:val="zh-CN"/>
        </w:rPr>
        <w:t>企业</w:t>
      </w:r>
      <w:r>
        <w:rPr>
          <w:rFonts w:hint="eastAsia" w:cs="宋体"/>
          <w:b/>
          <w:bCs/>
          <w:color w:val="auto"/>
          <w:kern w:val="2"/>
          <w:sz w:val="21"/>
          <w:szCs w:val="21"/>
          <w:highlight w:val="none"/>
        </w:rPr>
        <w:t>[</w:t>
      </w:r>
      <w:r>
        <w:rPr>
          <w:rFonts w:hint="eastAsia" w:cs="宋体"/>
          <w:b/>
          <w:bCs/>
          <w:color w:val="auto"/>
          <w:kern w:val="2"/>
          <w:sz w:val="21"/>
          <w:szCs w:val="21"/>
          <w:highlight w:val="none"/>
          <w:lang w:val="en-US" w:eastAsia="zh-CN"/>
        </w:rPr>
        <w:t>供应商</w:t>
      </w:r>
      <w:r>
        <w:rPr>
          <w:rFonts w:hint="eastAsia" w:cs="宋体"/>
          <w:b/>
          <w:bCs/>
          <w:color w:val="auto"/>
          <w:kern w:val="2"/>
          <w:sz w:val="21"/>
          <w:szCs w:val="21"/>
          <w:highlight w:val="none"/>
        </w:rPr>
        <w:t>自行登录工业和信息化部官网进行中小企业规模类型自测（查询网址https://www.miit.gov.cn/）]。</w:t>
      </w:r>
    </w:p>
    <w:p w14:paraId="445EA08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0AFA094">
      <w:pPr>
        <w:spacing w:line="360" w:lineRule="auto"/>
        <w:jc w:val="center"/>
        <w:outlineLvl w:val="1"/>
        <w:rPr>
          <w:rFonts w:asciiTheme="minorEastAsia" w:hAnsiTheme="minorEastAsia" w:eastAsiaTheme="minorEastAsia"/>
          <w:b/>
          <w:color w:val="auto"/>
          <w:sz w:val="24"/>
          <w:highlight w:val="none"/>
        </w:rPr>
      </w:pPr>
      <w:bookmarkStart w:id="720" w:name="_Toc15906"/>
      <w:bookmarkStart w:id="721" w:name="_Toc16830"/>
      <w:bookmarkStart w:id="722" w:name="_Hlk44283088"/>
      <w:r>
        <w:rPr>
          <w:rFonts w:hint="eastAsia" w:asciiTheme="minorEastAsia" w:hAnsiTheme="minorEastAsia" w:eastAsiaTheme="minorEastAsia"/>
          <w:b/>
          <w:color w:val="auto"/>
          <w:sz w:val="24"/>
          <w:highlight w:val="none"/>
        </w:rPr>
        <w:t>十、诚信履约承诺函</w:t>
      </w:r>
      <w:bookmarkEnd w:id="720"/>
      <w:bookmarkEnd w:id="721"/>
    </w:p>
    <w:p w14:paraId="23EFF63B">
      <w:pPr>
        <w:spacing w:line="360" w:lineRule="auto"/>
        <w:rPr>
          <w:rFonts w:cs="@仿宋_GB2312" w:asciiTheme="minorEastAsia" w:hAnsiTheme="minorEastAsia" w:eastAsiaTheme="minorEastAsia"/>
          <w:b/>
          <w:bCs/>
          <w:color w:val="auto"/>
          <w:kern w:val="2"/>
          <w:sz w:val="24"/>
          <w:highlight w:val="none"/>
        </w:rPr>
      </w:pPr>
    </w:p>
    <w:p w14:paraId="1357876D">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C75740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72FD71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528B2013">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5FFD9BAD">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7D6BB837">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7B7386C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745F59E4">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88482A0">
      <w:pPr>
        <w:spacing w:line="360" w:lineRule="auto"/>
        <w:rPr>
          <w:rFonts w:cs="@仿宋_GB2312" w:asciiTheme="minorEastAsia" w:hAnsiTheme="minorEastAsia" w:eastAsiaTheme="minorEastAsia"/>
          <w:bCs/>
          <w:color w:val="auto"/>
          <w:kern w:val="2"/>
          <w:sz w:val="24"/>
          <w:highlight w:val="none"/>
        </w:rPr>
      </w:pPr>
    </w:p>
    <w:p w14:paraId="092A6FD8">
      <w:pPr>
        <w:spacing w:line="360" w:lineRule="auto"/>
        <w:rPr>
          <w:rFonts w:cs="@仿宋_GB2312" w:asciiTheme="minorEastAsia" w:hAnsiTheme="minorEastAsia" w:eastAsiaTheme="minorEastAsia"/>
          <w:bCs/>
          <w:color w:val="auto"/>
          <w:kern w:val="2"/>
          <w:sz w:val="24"/>
          <w:highlight w:val="none"/>
        </w:rPr>
      </w:pPr>
    </w:p>
    <w:p w14:paraId="5A63C991">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w:t>
      </w:r>
      <w:r>
        <w:rPr>
          <w:rFonts w:hint="eastAsia" w:cs="@仿宋_GB2312" w:asciiTheme="minorEastAsia" w:hAnsiTheme="minorEastAsia" w:eastAsiaTheme="minorEastAsia"/>
          <w:bCs/>
          <w:color w:val="auto"/>
          <w:kern w:val="2"/>
          <w:sz w:val="24"/>
          <w:highlight w:val="none"/>
          <w:lang w:eastAsia="zh-CN"/>
        </w:rPr>
        <w:t>公章</w:t>
      </w:r>
      <w:r>
        <w:rPr>
          <w:rFonts w:hint="eastAsia" w:cs="@仿宋_GB2312" w:asciiTheme="minorEastAsia" w:hAnsiTheme="minorEastAsia" w:eastAsiaTheme="minorEastAsia"/>
          <w:bCs/>
          <w:color w:val="auto"/>
          <w:kern w:val="2"/>
          <w:sz w:val="24"/>
          <w:highlight w:val="none"/>
        </w:rPr>
        <w:t>：</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07D750ED">
      <w:pPr>
        <w:spacing w:line="360" w:lineRule="auto"/>
        <w:ind w:firstLine="4320" w:firstLineChars="1800"/>
        <w:rPr>
          <w:rFonts w:asciiTheme="minorEastAsia" w:hAnsiTheme="minorEastAsia" w:eastAsiaTheme="minorEastAsia"/>
          <w:b/>
          <w:color w:val="auto"/>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4170402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22"/>
    <w:p w14:paraId="1E958B06">
      <w:pPr>
        <w:spacing w:line="360" w:lineRule="auto"/>
        <w:jc w:val="center"/>
        <w:outlineLvl w:val="1"/>
        <w:rPr>
          <w:rFonts w:asciiTheme="minorEastAsia" w:hAnsiTheme="minorEastAsia" w:eastAsiaTheme="minorEastAsia"/>
          <w:b/>
          <w:color w:val="auto"/>
          <w:sz w:val="24"/>
          <w:highlight w:val="none"/>
        </w:rPr>
      </w:pPr>
      <w:bookmarkStart w:id="723" w:name="_Toc13419"/>
      <w:bookmarkStart w:id="724" w:name="_Toc6061"/>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、其他相关证明材料</w:t>
      </w:r>
      <w:bookmarkEnd w:id="723"/>
      <w:bookmarkEnd w:id="724"/>
    </w:p>
    <w:p w14:paraId="42C3EE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邀请、采购需求及评标方法和标准规定的相关证明文件。</w:t>
      </w:r>
    </w:p>
    <w:p w14:paraId="7084964D">
      <w:pPr>
        <w:spacing w:line="360" w:lineRule="auto"/>
        <w:ind w:firstLine="480" w:firstLineChars="200"/>
        <w:rPr>
          <w:rFonts w:asciiTheme="minorEastAsia" w:hAnsiTheme="minorEastAsia" w:eastAsiaTheme="minorEastAsia"/>
          <w:color w:val="auto"/>
          <w:sz w:val="24"/>
          <w:highlight w:val="none"/>
        </w:rPr>
      </w:pPr>
    </w:p>
    <w:p w14:paraId="0ED8E42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5D783A5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供应商在响应文件制作时可在此栏内</w:t>
      </w:r>
      <w:r>
        <w:rPr>
          <w:rFonts w:hint="eastAsia" w:asciiTheme="minorEastAsia" w:hAnsiTheme="minorEastAsia" w:eastAsiaTheme="minorEastAsia"/>
          <w:color w:val="auto"/>
          <w:sz w:val="24"/>
          <w:highlight w:val="none"/>
          <w:lang w:val="en-US" w:eastAsia="zh-CN"/>
        </w:rPr>
        <w:t>提供谈判</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要求</w:t>
      </w:r>
      <w:r>
        <w:rPr>
          <w:rFonts w:hint="eastAsia" w:asciiTheme="minorEastAsia" w:hAnsiTheme="minorEastAsia" w:eastAsiaTheme="minorEastAsia"/>
          <w:color w:val="auto"/>
          <w:sz w:val="24"/>
          <w:highlight w:val="none"/>
          <w:lang w:val="en-US" w:eastAsia="zh-CN"/>
        </w:rPr>
        <w:t>提供</w:t>
      </w:r>
      <w:r>
        <w:rPr>
          <w:rFonts w:asciiTheme="minorEastAsia" w:hAnsiTheme="minorEastAsia" w:eastAsiaTheme="minorEastAsia"/>
          <w:color w:val="auto"/>
          <w:sz w:val="24"/>
          <w:highlight w:val="none"/>
        </w:rPr>
        <w:t>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w:t>
      </w:r>
      <w:r>
        <w:rPr>
          <w:rFonts w:hint="eastAsia" w:asciiTheme="minorEastAsia" w:hAnsiTheme="minorEastAsia" w:eastAsiaTheme="minorEastAsia"/>
          <w:color w:val="auto"/>
          <w:sz w:val="24"/>
          <w:highlight w:val="none"/>
          <w:lang w:eastAsia="zh-CN"/>
        </w:rPr>
        <w:t>。</w:t>
      </w:r>
    </w:p>
    <w:p w14:paraId="634B4F34">
      <w:pPr>
        <w:pStyle w:val="49"/>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664DB770">
      <w:pPr>
        <w:widowControl/>
        <w:jc w:val="left"/>
        <w:rPr>
          <w:bCs/>
          <w:color w:val="auto"/>
          <w:sz w:val="24"/>
          <w:highlight w:val="none"/>
        </w:rPr>
      </w:pPr>
    </w:p>
    <w:p w14:paraId="7B3F8F9D">
      <w:pPr>
        <w:spacing w:line="360" w:lineRule="auto"/>
        <w:jc w:val="center"/>
        <w:outlineLvl w:val="0"/>
        <w:rPr>
          <w:b/>
          <w:bCs/>
          <w:color w:val="auto"/>
          <w:sz w:val="28"/>
          <w:highlight w:val="none"/>
        </w:rPr>
      </w:pPr>
      <w:bookmarkStart w:id="725" w:name="_Toc921"/>
      <w:bookmarkStart w:id="726" w:name="_Toc25478"/>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25"/>
      <w:bookmarkEnd w:id="726"/>
    </w:p>
    <w:p w14:paraId="064B6906">
      <w:pPr>
        <w:spacing w:line="360" w:lineRule="auto"/>
        <w:jc w:val="center"/>
        <w:outlineLvl w:val="1"/>
        <w:rPr>
          <w:rFonts w:ascii="仿宋" w:hAnsi="仿宋" w:eastAsia="仿宋" w:cs="仿宋"/>
          <w:b/>
          <w:bCs/>
          <w:color w:val="auto"/>
          <w:sz w:val="32"/>
          <w:szCs w:val="44"/>
          <w:highlight w:val="none"/>
        </w:rPr>
      </w:pPr>
      <w:bookmarkStart w:id="727" w:name="_Toc7450"/>
      <w:bookmarkStart w:id="728" w:name="_Toc30776"/>
      <w:r>
        <w:rPr>
          <w:rFonts w:hint="eastAsia" w:ascii="仿宋" w:hAnsi="仿宋" w:eastAsia="仿宋" w:cs="仿宋"/>
          <w:b/>
          <w:bCs/>
          <w:color w:val="auto"/>
          <w:sz w:val="32"/>
          <w:szCs w:val="44"/>
          <w:highlight w:val="none"/>
        </w:rPr>
        <w:t>询问函范本</w:t>
      </w:r>
      <w:bookmarkEnd w:id="727"/>
      <w:bookmarkEnd w:id="728"/>
    </w:p>
    <w:p w14:paraId="763A762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（如为对采购文件或采购程序的询问或疑问，请按询问函范本进行提交）</w:t>
      </w:r>
    </w:p>
    <w:p w14:paraId="0C73ABE1">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2664FA9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137D76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29" w:name="_Toc13620"/>
      <w:r>
        <w:rPr>
          <w:rFonts w:hint="eastAsia" w:cs="仿宋" w:asciiTheme="minorEastAsia" w:hAnsiTheme="minorEastAsia" w:eastAsiaTheme="minorEastAsia"/>
          <w:color w:val="auto"/>
          <w:sz w:val="24"/>
          <w:szCs w:val="24"/>
          <w:highlight w:val="none"/>
        </w:rPr>
        <w:t>一、(事项一)</w:t>
      </w:r>
      <w:bookmarkEnd w:id="729"/>
    </w:p>
    <w:p w14:paraId="666DE06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B563B3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868CCD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7B5A353">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30" w:name="_Toc14277"/>
      <w:r>
        <w:rPr>
          <w:rFonts w:hint="eastAsia" w:cs="仿宋" w:asciiTheme="minorEastAsia" w:hAnsiTheme="minorEastAsia" w:eastAsiaTheme="minorEastAsia"/>
          <w:color w:val="auto"/>
          <w:sz w:val="24"/>
          <w:szCs w:val="24"/>
          <w:highlight w:val="none"/>
        </w:rPr>
        <w:t>二、(事项二)</w:t>
      </w:r>
      <w:bookmarkEnd w:id="730"/>
    </w:p>
    <w:p w14:paraId="41E1C47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EECD9C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6C58BA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D1B41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F231AE6">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1798EDB">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138DF1C">
      <w:pPr>
        <w:jc w:val="center"/>
        <w:outlineLvl w:val="1"/>
        <w:rPr>
          <w:rFonts w:ascii="仿宋" w:hAnsi="仿宋" w:eastAsia="仿宋" w:cs="仿宋"/>
          <w:b/>
          <w:bCs/>
          <w:color w:val="auto"/>
          <w:sz w:val="32"/>
          <w:szCs w:val="44"/>
          <w:highlight w:val="none"/>
        </w:rPr>
      </w:pPr>
      <w:bookmarkStart w:id="731" w:name="_Toc16939"/>
      <w:bookmarkStart w:id="732" w:name="_Toc28125"/>
      <w:r>
        <w:rPr>
          <w:rFonts w:hint="eastAsia" w:ascii="仿宋" w:hAnsi="仿宋" w:eastAsia="仿宋" w:cs="仿宋"/>
          <w:b/>
          <w:bCs/>
          <w:color w:val="auto"/>
          <w:sz w:val="32"/>
          <w:szCs w:val="44"/>
          <w:highlight w:val="none"/>
        </w:rPr>
        <w:t>质疑函范本</w:t>
      </w:r>
      <w:bookmarkEnd w:id="731"/>
      <w:bookmarkEnd w:id="732"/>
    </w:p>
    <w:p w14:paraId="4634E69A">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733" w:name="_Toc21660"/>
      <w:r>
        <w:rPr>
          <w:rFonts w:hint="eastAsia" w:cs="仿宋" w:asciiTheme="minorEastAsia" w:hAnsiTheme="minorEastAsia" w:eastAsiaTheme="minorEastAsia"/>
          <w:b/>
          <w:bCs/>
          <w:color w:val="auto"/>
          <w:sz w:val="24"/>
          <w:szCs w:val="24"/>
          <w:highlight w:val="none"/>
        </w:rPr>
        <w:t>一、质疑供应商基本信息</w:t>
      </w:r>
      <w:bookmarkEnd w:id="733"/>
    </w:p>
    <w:p w14:paraId="60F907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143088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58FCFD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D277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7D0FC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7BCBD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F23C61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34" w:name="_Toc4238"/>
      <w:r>
        <w:rPr>
          <w:rFonts w:hint="eastAsia" w:cs="仿宋" w:asciiTheme="minorEastAsia" w:hAnsiTheme="minorEastAsia" w:eastAsiaTheme="minorEastAsia"/>
          <w:b/>
          <w:bCs/>
          <w:color w:val="auto"/>
          <w:sz w:val="24"/>
          <w:szCs w:val="24"/>
          <w:highlight w:val="none"/>
        </w:rPr>
        <w:t>二、质疑项目基本情况</w:t>
      </w:r>
      <w:bookmarkEnd w:id="734"/>
    </w:p>
    <w:p w14:paraId="546B5D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BAA1A2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C9EB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2D5C6A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960DAD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35" w:name="_Toc10846"/>
      <w:r>
        <w:rPr>
          <w:rFonts w:hint="eastAsia" w:cs="仿宋" w:asciiTheme="minorEastAsia" w:hAnsiTheme="minorEastAsia" w:eastAsiaTheme="minorEastAsia"/>
          <w:b/>
          <w:bCs/>
          <w:color w:val="auto"/>
          <w:sz w:val="24"/>
          <w:szCs w:val="24"/>
          <w:highlight w:val="none"/>
        </w:rPr>
        <w:t>三、质疑事项具体内容</w:t>
      </w:r>
      <w:bookmarkEnd w:id="735"/>
    </w:p>
    <w:p w14:paraId="6D105BA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1FDB11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9220B9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00E6D6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C99469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1AA1F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98D5E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E8CD5F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36" w:name="_Toc15784"/>
      <w:r>
        <w:rPr>
          <w:rFonts w:hint="eastAsia" w:cs="仿宋" w:asciiTheme="minorEastAsia" w:hAnsiTheme="minorEastAsia" w:eastAsiaTheme="minorEastAsia"/>
          <w:b/>
          <w:bCs/>
          <w:color w:val="auto"/>
          <w:sz w:val="24"/>
          <w:szCs w:val="24"/>
          <w:highlight w:val="none"/>
        </w:rPr>
        <w:t>四、与质疑事项相关的质疑请求</w:t>
      </w:r>
      <w:bookmarkEnd w:id="736"/>
    </w:p>
    <w:p w14:paraId="47D5F8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E32E9F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0F6A8A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803E4C">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02808F">
      <w:pPr>
        <w:outlineLvl w:val="0"/>
        <w:rPr>
          <w:rFonts w:asciiTheme="minorEastAsia" w:hAnsiTheme="minorEastAsia" w:eastAsiaTheme="minorEastAsia"/>
          <w:b/>
          <w:color w:val="auto"/>
          <w:sz w:val="28"/>
          <w:szCs w:val="32"/>
          <w:highlight w:val="none"/>
        </w:rPr>
      </w:pPr>
      <w:bookmarkStart w:id="737" w:name="_Toc23661"/>
      <w:bookmarkStart w:id="738" w:name="_Toc17542"/>
      <w:r>
        <w:rPr>
          <w:rFonts w:hint="eastAsia" w:asciiTheme="minorEastAsia" w:hAnsiTheme="minorEastAsia" w:eastAsiaTheme="minorEastAsia"/>
          <w:b/>
          <w:color w:val="auto"/>
          <w:sz w:val="28"/>
          <w:szCs w:val="32"/>
          <w:highlight w:val="none"/>
        </w:rPr>
        <w:t>质疑函制作说明：</w:t>
      </w:r>
      <w:bookmarkEnd w:id="737"/>
      <w:bookmarkEnd w:id="738"/>
    </w:p>
    <w:p w14:paraId="38E718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862A9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D648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C7D2F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3CD8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9E86A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创艺简黑体">
    <w:altName w:val="黑体"/>
    <w:panose1 w:val="00000000000000000000"/>
    <w:charset w:val="7A"/>
    <w:family w:val="auto"/>
    <w:pitch w:val="default"/>
    <w:sig w:usb0="00000000" w:usb1="00000000" w:usb2="00000010" w:usb3="00000000" w:csb0="0004000A" w:csb1="0000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7078">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67DF0C63">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036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EDB91">
                          <w:pPr>
                            <w:pStyle w:val="32"/>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9EDB91">
                    <w:pPr>
                      <w:pStyle w:val="32"/>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4CBA1">
    <w:pPr>
      <w:pStyle w:val="33"/>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9243">
    <w:pPr>
      <w:pStyle w:val="33"/>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A1B2">
    <w:pPr>
      <w:pStyle w:val="33"/>
      <w:jc w:val="both"/>
      <w:rPr>
        <w:rFonts w:hint="eastAsia"/>
      </w:rPr>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FBDC5"/>
    <w:multiLevelType w:val="singleLevel"/>
    <w:tmpl w:val="8ADFBDC5"/>
    <w:lvl w:ilvl="0" w:tentative="0">
      <w:start w:val="3"/>
      <w:numFmt w:val="decimal"/>
      <w:lvlText w:val="%1."/>
      <w:lvlJc w:val="left"/>
      <w:pPr>
        <w:tabs>
          <w:tab w:val="left" w:pos="312"/>
        </w:tabs>
      </w:pPr>
    </w:lvl>
  </w:abstractNum>
  <w:abstractNum w:abstractNumId="1">
    <w:nsid w:val="97BF563F"/>
    <w:multiLevelType w:val="singleLevel"/>
    <w:tmpl w:val="97BF563F"/>
    <w:lvl w:ilvl="0" w:tentative="0">
      <w:start w:val="1"/>
      <w:numFmt w:val="decimal"/>
      <w:suff w:val="nothing"/>
      <w:lvlText w:val="（%1）"/>
      <w:lvlJc w:val="left"/>
    </w:lvl>
  </w:abstractNum>
  <w:abstractNum w:abstractNumId="2">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3">
    <w:nsid w:val="506C173F"/>
    <w:multiLevelType w:val="singleLevel"/>
    <w:tmpl w:val="506C173F"/>
    <w:lvl w:ilvl="0" w:tentative="0">
      <w:start w:val="2"/>
      <w:numFmt w:val="chineseCounting"/>
      <w:suff w:val="nothing"/>
      <w:lvlText w:val="%1、"/>
      <w:lvlJc w:val="left"/>
      <w:rPr>
        <w:rFonts w:hint="eastAsia"/>
      </w:rPr>
    </w:lvl>
  </w:abstractNum>
  <w:abstractNum w:abstractNumId="4">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385B"/>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06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448"/>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073"/>
    <w:rsid w:val="001721FA"/>
    <w:rsid w:val="00172B93"/>
    <w:rsid w:val="0018119B"/>
    <w:rsid w:val="001844AB"/>
    <w:rsid w:val="001853C7"/>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503E"/>
    <w:rsid w:val="001D53B4"/>
    <w:rsid w:val="001E1835"/>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247F"/>
    <w:rsid w:val="00264F2E"/>
    <w:rsid w:val="00271245"/>
    <w:rsid w:val="00272B17"/>
    <w:rsid w:val="00273F66"/>
    <w:rsid w:val="00274A9E"/>
    <w:rsid w:val="00276BA1"/>
    <w:rsid w:val="00280984"/>
    <w:rsid w:val="002832CF"/>
    <w:rsid w:val="002835E3"/>
    <w:rsid w:val="00284542"/>
    <w:rsid w:val="002856FD"/>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2142"/>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10B9"/>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7D7"/>
    <w:rsid w:val="004D3D4B"/>
    <w:rsid w:val="004D4557"/>
    <w:rsid w:val="004D5498"/>
    <w:rsid w:val="004D66A5"/>
    <w:rsid w:val="004D6B00"/>
    <w:rsid w:val="004E1D50"/>
    <w:rsid w:val="004E3266"/>
    <w:rsid w:val="004E38BA"/>
    <w:rsid w:val="004E3EB6"/>
    <w:rsid w:val="004E50CA"/>
    <w:rsid w:val="004F27A0"/>
    <w:rsid w:val="0050027D"/>
    <w:rsid w:val="00501382"/>
    <w:rsid w:val="00502831"/>
    <w:rsid w:val="005048FB"/>
    <w:rsid w:val="00510798"/>
    <w:rsid w:val="005119B5"/>
    <w:rsid w:val="005125F1"/>
    <w:rsid w:val="005150CC"/>
    <w:rsid w:val="00524A11"/>
    <w:rsid w:val="00527768"/>
    <w:rsid w:val="00530EA4"/>
    <w:rsid w:val="005327FB"/>
    <w:rsid w:val="00533251"/>
    <w:rsid w:val="00533FCA"/>
    <w:rsid w:val="005346EF"/>
    <w:rsid w:val="005369F1"/>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4549"/>
    <w:rsid w:val="0060572E"/>
    <w:rsid w:val="00606EBA"/>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ED5"/>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4550"/>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5A8"/>
    <w:rsid w:val="00845F72"/>
    <w:rsid w:val="0084791E"/>
    <w:rsid w:val="00850A91"/>
    <w:rsid w:val="008524CE"/>
    <w:rsid w:val="00857633"/>
    <w:rsid w:val="00862EAF"/>
    <w:rsid w:val="00863491"/>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4508"/>
    <w:rsid w:val="009078A1"/>
    <w:rsid w:val="00911E9C"/>
    <w:rsid w:val="0091345E"/>
    <w:rsid w:val="00917405"/>
    <w:rsid w:val="00920F7C"/>
    <w:rsid w:val="00922718"/>
    <w:rsid w:val="00924743"/>
    <w:rsid w:val="00932A87"/>
    <w:rsid w:val="00932F92"/>
    <w:rsid w:val="00934CAE"/>
    <w:rsid w:val="0093560E"/>
    <w:rsid w:val="0094257D"/>
    <w:rsid w:val="009443B6"/>
    <w:rsid w:val="00946F68"/>
    <w:rsid w:val="0095467C"/>
    <w:rsid w:val="00954A61"/>
    <w:rsid w:val="00955C6F"/>
    <w:rsid w:val="00956789"/>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75185"/>
    <w:rsid w:val="00A754A0"/>
    <w:rsid w:val="00A757C3"/>
    <w:rsid w:val="00A75E5B"/>
    <w:rsid w:val="00A75F4B"/>
    <w:rsid w:val="00A7684A"/>
    <w:rsid w:val="00A77B8B"/>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0C9B"/>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27B"/>
    <w:rsid w:val="00B91826"/>
    <w:rsid w:val="00B91AEE"/>
    <w:rsid w:val="00B93568"/>
    <w:rsid w:val="00B95F5A"/>
    <w:rsid w:val="00B96EAD"/>
    <w:rsid w:val="00BA4B7C"/>
    <w:rsid w:val="00BA79F5"/>
    <w:rsid w:val="00BA7EA7"/>
    <w:rsid w:val="00BB30B2"/>
    <w:rsid w:val="00BB3AB6"/>
    <w:rsid w:val="00BB766D"/>
    <w:rsid w:val="00BC007B"/>
    <w:rsid w:val="00BC26BA"/>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13A88"/>
    <w:rsid w:val="00C220FC"/>
    <w:rsid w:val="00C24DFA"/>
    <w:rsid w:val="00C24F9D"/>
    <w:rsid w:val="00C2521C"/>
    <w:rsid w:val="00C30182"/>
    <w:rsid w:val="00C31FC9"/>
    <w:rsid w:val="00C37581"/>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23D"/>
    <w:rsid w:val="00CB14E5"/>
    <w:rsid w:val="00CB218D"/>
    <w:rsid w:val="00CB377B"/>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2CF8"/>
    <w:rsid w:val="00D14585"/>
    <w:rsid w:val="00D153C8"/>
    <w:rsid w:val="00D169F2"/>
    <w:rsid w:val="00D20EFF"/>
    <w:rsid w:val="00D236BB"/>
    <w:rsid w:val="00D3019D"/>
    <w:rsid w:val="00D31324"/>
    <w:rsid w:val="00D4386E"/>
    <w:rsid w:val="00D51432"/>
    <w:rsid w:val="00D53ED8"/>
    <w:rsid w:val="00D541A0"/>
    <w:rsid w:val="00D54BB8"/>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0F82"/>
    <w:rsid w:val="00D945DC"/>
    <w:rsid w:val="00D95E90"/>
    <w:rsid w:val="00D96126"/>
    <w:rsid w:val="00DA2FD5"/>
    <w:rsid w:val="00DB0C86"/>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3FF0"/>
    <w:rsid w:val="00E0574A"/>
    <w:rsid w:val="00E1243D"/>
    <w:rsid w:val="00E12742"/>
    <w:rsid w:val="00E146D4"/>
    <w:rsid w:val="00E14815"/>
    <w:rsid w:val="00E21D37"/>
    <w:rsid w:val="00E220ED"/>
    <w:rsid w:val="00E22B44"/>
    <w:rsid w:val="00E233AD"/>
    <w:rsid w:val="00E2457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4BB4"/>
    <w:rsid w:val="00ED5C9F"/>
    <w:rsid w:val="00EE050C"/>
    <w:rsid w:val="00EE2113"/>
    <w:rsid w:val="00EE34D0"/>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BE4"/>
    <w:rsid w:val="00F32155"/>
    <w:rsid w:val="00F32A81"/>
    <w:rsid w:val="00F40C82"/>
    <w:rsid w:val="00F4197F"/>
    <w:rsid w:val="00F41F2C"/>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5DC9"/>
    <w:rsid w:val="00FC1439"/>
    <w:rsid w:val="00FC3F65"/>
    <w:rsid w:val="00FC5007"/>
    <w:rsid w:val="00FC724B"/>
    <w:rsid w:val="00FC7910"/>
    <w:rsid w:val="00FD01E0"/>
    <w:rsid w:val="00FD50FC"/>
    <w:rsid w:val="00FE1627"/>
    <w:rsid w:val="00FE2D4E"/>
    <w:rsid w:val="00FE4C3C"/>
    <w:rsid w:val="00FF092F"/>
    <w:rsid w:val="00FF0DA7"/>
    <w:rsid w:val="00FF2DF6"/>
    <w:rsid w:val="00FF44E0"/>
    <w:rsid w:val="00FF6C72"/>
    <w:rsid w:val="015659DA"/>
    <w:rsid w:val="02486573"/>
    <w:rsid w:val="035F40DD"/>
    <w:rsid w:val="03EF075E"/>
    <w:rsid w:val="04643CEC"/>
    <w:rsid w:val="057535C8"/>
    <w:rsid w:val="05AC0D47"/>
    <w:rsid w:val="062C3E14"/>
    <w:rsid w:val="06CE52A8"/>
    <w:rsid w:val="0726460B"/>
    <w:rsid w:val="074D717F"/>
    <w:rsid w:val="07C16525"/>
    <w:rsid w:val="09BC36B0"/>
    <w:rsid w:val="0A077E53"/>
    <w:rsid w:val="0A6D6A59"/>
    <w:rsid w:val="0AD835BA"/>
    <w:rsid w:val="0AF87D87"/>
    <w:rsid w:val="0B6D7C36"/>
    <w:rsid w:val="0BD115F6"/>
    <w:rsid w:val="0BE33FF4"/>
    <w:rsid w:val="0C6852C9"/>
    <w:rsid w:val="0F960BD1"/>
    <w:rsid w:val="102C27E7"/>
    <w:rsid w:val="103D2038"/>
    <w:rsid w:val="1056270F"/>
    <w:rsid w:val="10CE0F57"/>
    <w:rsid w:val="11956312"/>
    <w:rsid w:val="12067E67"/>
    <w:rsid w:val="12FC1310"/>
    <w:rsid w:val="14257B28"/>
    <w:rsid w:val="14442136"/>
    <w:rsid w:val="17750F09"/>
    <w:rsid w:val="1784011D"/>
    <w:rsid w:val="18B43502"/>
    <w:rsid w:val="18F5648F"/>
    <w:rsid w:val="197C38F4"/>
    <w:rsid w:val="19E155F7"/>
    <w:rsid w:val="1BA86C22"/>
    <w:rsid w:val="1D554B87"/>
    <w:rsid w:val="1DE52AD1"/>
    <w:rsid w:val="1E711203"/>
    <w:rsid w:val="1F3276F4"/>
    <w:rsid w:val="1FEE0D9C"/>
    <w:rsid w:val="204116B8"/>
    <w:rsid w:val="20C11F53"/>
    <w:rsid w:val="23907598"/>
    <w:rsid w:val="23E06A22"/>
    <w:rsid w:val="242C3F8C"/>
    <w:rsid w:val="2449262D"/>
    <w:rsid w:val="245B6F27"/>
    <w:rsid w:val="24673AC7"/>
    <w:rsid w:val="246F40D7"/>
    <w:rsid w:val="24774A18"/>
    <w:rsid w:val="24A06DFA"/>
    <w:rsid w:val="25B10902"/>
    <w:rsid w:val="26D97A21"/>
    <w:rsid w:val="278A787E"/>
    <w:rsid w:val="27AA76B5"/>
    <w:rsid w:val="27E85AF1"/>
    <w:rsid w:val="28090FC9"/>
    <w:rsid w:val="296333CC"/>
    <w:rsid w:val="297406FE"/>
    <w:rsid w:val="29B368CB"/>
    <w:rsid w:val="2B806CA3"/>
    <w:rsid w:val="2B9B0870"/>
    <w:rsid w:val="2BED6E09"/>
    <w:rsid w:val="2D1633EB"/>
    <w:rsid w:val="2DFA27F2"/>
    <w:rsid w:val="2E3D3BD6"/>
    <w:rsid w:val="2F4F0297"/>
    <w:rsid w:val="302E5052"/>
    <w:rsid w:val="30522E72"/>
    <w:rsid w:val="328D6873"/>
    <w:rsid w:val="32D94B0D"/>
    <w:rsid w:val="3321791E"/>
    <w:rsid w:val="350E7D08"/>
    <w:rsid w:val="361D268E"/>
    <w:rsid w:val="377E398B"/>
    <w:rsid w:val="37A37610"/>
    <w:rsid w:val="38AF2CB3"/>
    <w:rsid w:val="3A190B5C"/>
    <w:rsid w:val="3B92336A"/>
    <w:rsid w:val="3D464925"/>
    <w:rsid w:val="3E654273"/>
    <w:rsid w:val="3E8E1868"/>
    <w:rsid w:val="3F3426F2"/>
    <w:rsid w:val="3F8F0431"/>
    <w:rsid w:val="3FD634AE"/>
    <w:rsid w:val="40254DC4"/>
    <w:rsid w:val="407B7BAD"/>
    <w:rsid w:val="42842924"/>
    <w:rsid w:val="439A44D0"/>
    <w:rsid w:val="43E678CC"/>
    <w:rsid w:val="465C4C5A"/>
    <w:rsid w:val="469E3992"/>
    <w:rsid w:val="47FA40E1"/>
    <w:rsid w:val="485E6108"/>
    <w:rsid w:val="48665B32"/>
    <w:rsid w:val="48743B3D"/>
    <w:rsid w:val="48D93BBD"/>
    <w:rsid w:val="49B276EA"/>
    <w:rsid w:val="49BF2A4F"/>
    <w:rsid w:val="4A930B11"/>
    <w:rsid w:val="4B8C0FE1"/>
    <w:rsid w:val="4BBC7D76"/>
    <w:rsid w:val="4CCB12D0"/>
    <w:rsid w:val="4D4759EB"/>
    <w:rsid w:val="4D545FE5"/>
    <w:rsid w:val="4EA15069"/>
    <w:rsid w:val="4FC350DF"/>
    <w:rsid w:val="500718A1"/>
    <w:rsid w:val="513A0399"/>
    <w:rsid w:val="51973BEE"/>
    <w:rsid w:val="52CB277F"/>
    <w:rsid w:val="54CD3304"/>
    <w:rsid w:val="55131DDA"/>
    <w:rsid w:val="556C28C7"/>
    <w:rsid w:val="565B309E"/>
    <w:rsid w:val="56C66210"/>
    <w:rsid w:val="577B2EC2"/>
    <w:rsid w:val="5809250B"/>
    <w:rsid w:val="58170ED4"/>
    <w:rsid w:val="586F7CB5"/>
    <w:rsid w:val="5B64628F"/>
    <w:rsid w:val="5C391541"/>
    <w:rsid w:val="5CA01A5A"/>
    <w:rsid w:val="5D1350D5"/>
    <w:rsid w:val="5D3367FC"/>
    <w:rsid w:val="5DF97B87"/>
    <w:rsid w:val="5E9241C4"/>
    <w:rsid w:val="5F722862"/>
    <w:rsid w:val="5FBF61A0"/>
    <w:rsid w:val="5FC77254"/>
    <w:rsid w:val="60665609"/>
    <w:rsid w:val="60705C16"/>
    <w:rsid w:val="6295006F"/>
    <w:rsid w:val="6486385A"/>
    <w:rsid w:val="64EA414E"/>
    <w:rsid w:val="66A009FE"/>
    <w:rsid w:val="68903CAD"/>
    <w:rsid w:val="68FE6526"/>
    <w:rsid w:val="692F6511"/>
    <w:rsid w:val="6A3B3D97"/>
    <w:rsid w:val="6B0F2FA0"/>
    <w:rsid w:val="6BA95B9A"/>
    <w:rsid w:val="6D604233"/>
    <w:rsid w:val="6D674868"/>
    <w:rsid w:val="6D6904D2"/>
    <w:rsid w:val="6E087F44"/>
    <w:rsid w:val="6E672132"/>
    <w:rsid w:val="722277CE"/>
    <w:rsid w:val="72743DB7"/>
    <w:rsid w:val="727447D3"/>
    <w:rsid w:val="72C62AF2"/>
    <w:rsid w:val="730A0F49"/>
    <w:rsid w:val="73693599"/>
    <w:rsid w:val="736E72E6"/>
    <w:rsid w:val="73C963C3"/>
    <w:rsid w:val="74AE38FD"/>
    <w:rsid w:val="74FC2405"/>
    <w:rsid w:val="753F634B"/>
    <w:rsid w:val="76621192"/>
    <w:rsid w:val="76797C2F"/>
    <w:rsid w:val="76FC1307"/>
    <w:rsid w:val="772B7660"/>
    <w:rsid w:val="775678A3"/>
    <w:rsid w:val="795F2373"/>
    <w:rsid w:val="799B26EC"/>
    <w:rsid w:val="79FA090D"/>
    <w:rsid w:val="7AFD5272"/>
    <w:rsid w:val="7B021ACD"/>
    <w:rsid w:val="7B1E7CC8"/>
    <w:rsid w:val="7C312D2E"/>
    <w:rsid w:val="7D3B4910"/>
    <w:rsid w:val="7F194D85"/>
    <w:rsid w:val="7F285D26"/>
    <w:rsid w:val="7FBA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6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9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0"/>
    <w:autoRedefine/>
    <w:qFormat/>
    <w:uiPriority w:val="0"/>
    <w:pPr>
      <w:tabs>
        <w:tab w:val="left" w:pos="1800"/>
        <w:tab w:val="clear" w:pos="1440"/>
      </w:tabs>
      <w:ind w:left="1276" w:hanging="1276"/>
      <w:outlineLvl w:val="6"/>
    </w:pPr>
  </w:style>
  <w:style w:type="paragraph" w:styleId="10">
    <w:name w:val="heading 8"/>
    <w:basedOn w:val="1"/>
    <w:next w:val="1"/>
    <w:link w:val="101"/>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2"/>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6"/>
    <w:autoRedefine/>
    <w:qFormat/>
    <w:uiPriority w:val="0"/>
    <w:pPr>
      <w:spacing w:after="120"/>
    </w:pPr>
    <w:rPr>
      <w:rFonts w:ascii="@微软简标宋" w:hAnsi="@微软简标宋" w:eastAsia="宋体"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5"/>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5"/>
    <w:autoRedefine/>
    <w:qFormat/>
    <w:uiPriority w:val="0"/>
    <w:pPr>
      <w:jc w:val="left"/>
    </w:pPr>
    <w:rPr>
      <w:rFonts w:ascii="Arial" w:hAnsi="Arial" w:eastAsia="黑体" w:cs="Arial"/>
    </w:rPr>
  </w:style>
  <w:style w:type="paragraph" w:styleId="18">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19">
    <w:name w:val="Body Text 3"/>
    <w:basedOn w:val="1"/>
    <w:link w:val="132"/>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link w:val="107"/>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4"/>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1"/>
    <w:autoRedefine/>
    <w:qFormat/>
    <w:uiPriority w:val="0"/>
    <w:rPr>
      <w:rFonts w:ascii="Arial" w:hAnsi="Arial" w:cs="Arial"/>
      <w:b/>
      <w:sz w:val="28"/>
    </w:rPr>
  </w:style>
  <w:style w:type="paragraph" w:styleId="30">
    <w:name w:val="Body Text Indent 2"/>
    <w:basedOn w:val="1"/>
    <w:link w:val="128"/>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3"/>
    <w:autoRedefine/>
    <w:unhideWhenUsed/>
    <w:qFormat/>
    <w:uiPriority w:val="99"/>
    <w:pPr>
      <w:tabs>
        <w:tab w:val="center" w:pos="4153"/>
        <w:tab w:val="right" w:pos="8306"/>
      </w:tabs>
      <w:snapToGrid w:val="0"/>
      <w:jc w:val="left"/>
    </w:pPr>
    <w:rPr>
      <w:sz w:val="18"/>
      <w:szCs w:val="18"/>
    </w:rPr>
  </w:style>
  <w:style w:type="paragraph" w:styleId="33">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6">
    <w:name w:val="toc 4"/>
    <w:basedOn w:val="1"/>
    <w:next w:val="1"/>
    <w:autoRedefine/>
    <w:unhideWhenUsed/>
    <w:qFormat/>
    <w:uiPriority w:val="39"/>
    <w:pPr>
      <w:ind w:left="630"/>
      <w:jc w:val="left"/>
    </w:pPr>
    <w:rPr>
      <w:rFonts w:ascii="Calibri" w:hAnsi="Calibri" w:cs="Calibri"/>
      <w:kern w:val="2"/>
      <w:sz w:val="18"/>
      <w:szCs w:val="18"/>
    </w:rPr>
  </w:style>
  <w:style w:type="paragraph" w:styleId="37">
    <w:name w:val="index heading"/>
    <w:basedOn w:val="1"/>
    <w:next w:val="38"/>
    <w:autoRedefine/>
    <w:semiHidden/>
    <w:qFormat/>
    <w:uiPriority w:val="0"/>
    <w:rPr>
      <w:rFonts w:ascii="Times New Roman" w:hAnsi="Times New Roman" w:cs="Times New Roman"/>
      <w:kern w:val="2"/>
      <w:sz w:val="21"/>
      <w:szCs w:val="24"/>
    </w:rPr>
  </w:style>
  <w:style w:type="paragraph" w:styleId="38">
    <w:name w:val="index 1"/>
    <w:basedOn w:val="1"/>
    <w:next w:val="1"/>
    <w:autoRedefine/>
    <w:qFormat/>
    <w:uiPriority w:val="0"/>
    <w:pPr>
      <w:jc w:val="center"/>
    </w:pPr>
    <w:rPr>
      <w:rFonts w:ascii="Arial" w:hAnsi="Arial" w:eastAsia="Arial" w:cs="Arial"/>
      <w:b/>
      <w:bCs/>
      <w:sz w:val="28"/>
    </w:rPr>
  </w:style>
  <w:style w:type="paragraph" w:styleId="39">
    <w:name w:val="Subtitle"/>
    <w:basedOn w:val="1"/>
    <w:link w:val="21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autoRedefine/>
    <w:qFormat/>
    <w:uiPriority w:val="0"/>
    <w:pPr>
      <w:ind w:left="200" w:hanging="200" w:hangingChars="200"/>
    </w:pPr>
    <w:rPr>
      <w:rFonts w:ascii="Calibri" w:hAnsi="Calibri" w:cs="Times New Roman"/>
      <w:kern w:val="2"/>
      <w:sz w:val="21"/>
      <w:szCs w:val="22"/>
    </w:rPr>
  </w:style>
  <w:style w:type="paragraph" w:styleId="41">
    <w:name w:val="footnote text"/>
    <w:basedOn w:val="1"/>
    <w:link w:val="109"/>
    <w:autoRedefine/>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autoRedefine/>
    <w:unhideWhenUsed/>
    <w:qFormat/>
    <w:uiPriority w:val="39"/>
    <w:pPr>
      <w:ind w:left="1050"/>
      <w:jc w:val="left"/>
    </w:pPr>
    <w:rPr>
      <w:rFonts w:ascii="Calibri" w:hAnsi="Calibri" w:cs="Calibri"/>
      <w:kern w:val="2"/>
      <w:sz w:val="18"/>
      <w:szCs w:val="18"/>
    </w:rPr>
  </w:style>
  <w:style w:type="paragraph" w:styleId="43">
    <w:name w:val="Body Text Indent 3"/>
    <w:basedOn w:val="1"/>
    <w:link w:val="127"/>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autoRedefine/>
    <w:unhideWhenUsed/>
    <w:qFormat/>
    <w:uiPriority w:val="39"/>
    <w:pPr>
      <w:ind w:left="1680"/>
      <w:jc w:val="left"/>
    </w:pPr>
    <w:rPr>
      <w:rFonts w:ascii="Calibri" w:hAnsi="Calibri" w:cs="Calibri"/>
      <w:kern w:val="2"/>
      <w:sz w:val="18"/>
      <w:szCs w:val="18"/>
    </w:rPr>
  </w:style>
  <w:style w:type="paragraph" w:styleId="46">
    <w:name w:val="Body Text 2"/>
    <w:basedOn w:val="1"/>
    <w:link w:val="131"/>
    <w:autoRedefine/>
    <w:qFormat/>
    <w:uiPriority w:val="0"/>
    <w:pPr>
      <w:spacing w:line="360" w:lineRule="auto"/>
    </w:pPr>
    <w:rPr>
      <w:rFonts w:hAnsi="Times New Roman" w:cs="Times New Roman"/>
      <w:spacing w:val="-20"/>
      <w:kern w:val="2"/>
      <w:sz w:val="28"/>
      <w:lang w:val="zh-CN"/>
    </w:rPr>
  </w:style>
  <w:style w:type="paragraph" w:styleId="47">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8">
    <w:name w:val="List Continue 2"/>
    <w:basedOn w:val="1"/>
    <w:autoRedefine/>
    <w:qFormat/>
    <w:uiPriority w:val="0"/>
    <w:pPr>
      <w:spacing w:after="120"/>
      <w:ind w:left="840" w:leftChars="400"/>
    </w:pPr>
    <w:rPr>
      <w:rFonts w:ascii="Calibri" w:hAnsi="Calibri" w:cs="Times New Roman"/>
      <w:kern w:val="2"/>
      <w:sz w:val="21"/>
      <w:szCs w:val="22"/>
    </w:rPr>
  </w:style>
  <w:style w:type="paragraph" w:styleId="4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0">
    <w:name w:val="Title"/>
    <w:basedOn w:val="4"/>
    <w:next w:val="1"/>
    <w:link w:val="135"/>
    <w:autoRedefine/>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7"/>
    <w:next w:val="17"/>
    <w:link w:val="94"/>
    <w:autoRedefine/>
    <w:unhideWhenUsed/>
    <w:qFormat/>
    <w:uiPriority w:val="0"/>
    <w:rPr>
      <w:rFonts w:ascii="宋体" w:hAnsi="宋体" w:eastAsia="宋体" w:cstheme="minorBidi"/>
      <w:b/>
      <w:bCs/>
    </w:rPr>
  </w:style>
  <w:style w:type="paragraph" w:styleId="52">
    <w:name w:val="Body Text First Indent"/>
    <w:basedOn w:val="2"/>
    <w:autoRedefine/>
    <w:semiHidden/>
    <w:unhideWhenUsed/>
    <w:qFormat/>
    <w:uiPriority w:val="99"/>
    <w:pPr>
      <w:ind w:firstLine="420" w:firstLineChars="100"/>
    </w:pPr>
  </w:style>
  <w:style w:type="table" w:styleId="54">
    <w:name w:val="Table Grid"/>
    <w:basedOn w:val="5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basedOn w:val="55"/>
    <w:autoRedefine/>
    <w:semiHidden/>
    <w:unhideWhenUsed/>
    <w:qFormat/>
    <w:uiPriority w:val="99"/>
    <w:rPr>
      <w:color w:val="800080" w:themeColor="followedHyperlink"/>
      <w:u w:val="single"/>
      <w14:textFill>
        <w14:solidFill>
          <w14:schemeClr w14:val="folHlink"/>
        </w14:solidFill>
      </w14:textFill>
    </w:rPr>
  </w:style>
  <w:style w:type="character" w:styleId="59">
    <w:name w:val="Emphasis"/>
    <w:autoRedefine/>
    <w:qFormat/>
    <w:uiPriority w:val="0"/>
    <w:rPr>
      <w:color w:val="CC0033"/>
    </w:rPr>
  </w:style>
  <w:style w:type="character" w:styleId="60">
    <w:name w:val="Hyperlink"/>
    <w:basedOn w:val="55"/>
    <w:autoRedefine/>
    <w:unhideWhenUsed/>
    <w:qFormat/>
    <w:uiPriority w:val="99"/>
    <w:rPr>
      <w:color w:val="0000FF" w:themeColor="hyperlink"/>
      <w:u w:val="single"/>
      <w14:textFill>
        <w14:solidFill>
          <w14:schemeClr w14:val="hlink"/>
        </w14:solidFill>
      </w14:textFill>
    </w:rPr>
  </w:style>
  <w:style w:type="character" w:styleId="61">
    <w:name w:val="annotation reference"/>
    <w:basedOn w:val="55"/>
    <w:autoRedefine/>
    <w:unhideWhenUsed/>
    <w:qFormat/>
    <w:uiPriority w:val="0"/>
    <w:rPr>
      <w:sz w:val="21"/>
      <w:szCs w:val="21"/>
    </w:rPr>
  </w:style>
  <w:style w:type="character" w:styleId="62">
    <w:name w:val="footnote reference"/>
    <w:autoRedefine/>
    <w:unhideWhenUsed/>
    <w:qFormat/>
    <w:uiPriority w:val="0"/>
    <w:rPr>
      <w:vertAlign w:val="superscript"/>
    </w:rPr>
  </w:style>
  <w:style w:type="character" w:styleId="63">
    <w:name w:val="HTML Sample"/>
    <w:autoRedefine/>
    <w:qFormat/>
    <w:uiPriority w:val="0"/>
    <w:rPr>
      <w:rFonts w:hint="default" w:ascii="monospace" w:hAnsi="monospace" w:eastAsia="monospace" w:cs="monospace"/>
      <w:sz w:val="21"/>
      <w:szCs w:val="21"/>
    </w:rPr>
  </w:style>
  <w:style w:type="paragraph" w:customStyle="1" w:styleId="64">
    <w:name w:val="样式1"/>
    <w:basedOn w:val="1"/>
    <w:next w:val="6"/>
    <w:autoRedefine/>
    <w:qFormat/>
    <w:uiPriority w:val="0"/>
    <w:pPr>
      <w:spacing w:line="360" w:lineRule="auto"/>
      <w:ind w:firstLine="420" w:firstLineChars="200"/>
    </w:pPr>
    <w:rPr>
      <w:rFonts w:cs="Times New Roman"/>
      <w:kern w:val="2"/>
      <w:sz w:val="21"/>
      <w:szCs w:val="21"/>
    </w:rPr>
  </w:style>
  <w:style w:type="paragraph" w:customStyle="1" w:styleId="65">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character" w:customStyle="1" w:styleId="66">
    <w:name w:val="正文文本 Char"/>
    <w:basedOn w:val="55"/>
    <w:link w:val="2"/>
    <w:autoRedefine/>
    <w:qFormat/>
    <w:uiPriority w:val="0"/>
    <w:rPr>
      <w:rFonts w:ascii="@微软简标宋" w:hAnsi="@微软简标宋" w:eastAsia="宋体" w:cs="@微软简标宋"/>
      <w:szCs w:val="24"/>
      <w:lang w:val="zh-CN" w:eastAsia="zh-CN"/>
    </w:rPr>
  </w:style>
  <w:style w:type="character" w:customStyle="1" w:styleId="67">
    <w:name w:val="批注框文本 Char"/>
    <w:basedOn w:val="55"/>
    <w:link w:val="31"/>
    <w:autoRedefine/>
    <w:qFormat/>
    <w:uiPriority w:val="0"/>
    <w:rPr>
      <w:rFonts w:ascii="@仿宋_GB2312" w:hAnsi="@仿宋_GB2312" w:eastAsia="@仿宋_GB2312" w:cs="@仿宋_GB2312"/>
      <w:sz w:val="18"/>
      <w:szCs w:val="18"/>
    </w:rPr>
  </w:style>
  <w:style w:type="character" w:customStyle="1" w:styleId="68">
    <w:name w:val="页眉 Char"/>
    <w:basedOn w:val="55"/>
    <w:link w:val="33"/>
    <w:autoRedefine/>
    <w:qFormat/>
    <w:uiPriority w:val="99"/>
    <w:rPr>
      <w:rFonts w:ascii="@仿宋_GB2312" w:hAnsi="@仿宋_GB2312" w:eastAsia="@仿宋_GB2312" w:cs="@仿宋_GB2312"/>
      <w:sz w:val="18"/>
      <w:szCs w:val="18"/>
    </w:rPr>
  </w:style>
  <w:style w:type="character" w:customStyle="1" w:styleId="69">
    <w:name w:val="标题 1 Char"/>
    <w:basedOn w:val="55"/>
    <w:link w:val="3"/>
    <w:autoRedefine/>
    <w:qFormat/>
    <w:uiPriority w:val="0"/>
    <w:rPr>
      <w:rFonts w:ascii="@仿宋_GB2312" w:hAnsi="@仿宋_GB2312" w:eastAsia="@仿宋_GB2312" w:cs="@仿宋_GB2312"/>
      <w:b/>
      <w:bCs/>
      <w:kern w:val="44"/>
      <w:sz w:val="44"/>
      <w:szCs w:val="44"/>
    </w:rPr>
  </w:style>
  <w:style w:type="paragraph" w:customStyle="1" w:styleId="70">
    <w:name w:val="正文（缩进）"/>
    <w:basedOn w:val="1"/>
    <w:autoRedefine/>
    <w:qFormat/>
    <w:uiPriority w:val="0"/>
    <w:pPr>
      <w:widowControl/>
      <w:spacing w:before="156" w:after="156"/>
      <w:ind w:firstLine="480" w:firstLineChars="200"/>
      <w:jc w:val="left"/>
    </w:pPr>
    <w:rPr>
      <w:sz w:val="24"/>
      <w:szCs w:val="24"/>
    </w:rPr>
  </w:style>
  <w:style w:type="paragraph" w:customStyle="1" w:styleId="71">
    <w:name w:val="xl31"/>
    <w:basedOn w:val="1"/>
    <w:autoRedefine/>
    <w:qFormat/>
    <w:uiPriority w:val="0"/>
    <w:pPr>
      <w:widowControl/>
      <w:spacing w:before="100" w:beforeAutospacing="1" w:after="100" w:afterAutospacing="1"/>
      <w:jc w:val="center"/>
    </w:pPr>
    <w:rPr>
      <w:b/>
      <w:bCs/>
      <w:sz w:val="28"/>
      <w:szCs w:val="28"/>
    </w:rPr>
  </w:style>
  <w:style w:type="paragraph" w:customStyle="1" w:styleId="72">
    <w:name w:val="D&amp;L"/>
    <w:basedOn w:val="33"/>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3">
    <w:name w:val="页脚 Char"/>
    <w:basedOn w:val="55"/>
    <w:link w:val="32"/>
    <w:autoRedefine/>
    <w:qFormat/>
    <w:uiPriority w:val="99"/>
    <w:rPr>
      <w:rFonts w:ascii="@仿宋_GB2312" w:hAnsi="@仿宋_GB2312" w:eastAsia="@仿宋_GB2312" w:cs="@仿宋_GB2312"/>
      <w:sz w:val="18"/>
      <w:szCs w:val="18"/>
    </w:rPr>
  </w:style>
  <w:style w:type="character" w:customStyle="1" w:styleId="74">
    <w:name w:val="纯文本 Char"/>
    <w:link w:val="27"/>
    <w:autoRedefine/>
    <w:qFormat/>
    <w:uiPriority w:val="0"/>
    <w:rPr>
      <w:rFonts w:ascii="宋体" w:hAnsi="Courier New"/>
    </w:rPr>
  </w:style>
  <w:style w:type="character" w:customStyle="1" w:styleId="75">
    <w:name w:val="纯文本 字符1"/>
    <w:basedOn w:val="55"/>
    <w:autoRedefine/>
    <w:semiHidden/>
    <w:qFormat/>
    <w:uiPriority w:val="99"/>
    <w:rPr>
      <w:rFonts w:hAnsi="Courier New" w:cs="Courier New" w:asciiTheme="minorEastAsia"/>
      <w:szCs w:val="20"/>
    </w:rPr>
  </w:style>
  <w:style w:type="character" w:customStyle="1" w:styleId="76">
    <w:name w:val="未处理的提及1"/>
    <w:basedOn w:val="55"/>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5"/>
    <w:autoRedefine/>
    <w:semiHidden/>
    <w:qFormat/>
    <w:uiPriority w:val="99"/>
    <w:rPr>
      <w:rFonts w:ascii="@仿宋_GB2312" w:hAnsi="@仿宋_GB2312" w:eastAsia="@仿宋_GB2312" w:cs="@仿宋_GB2312"/>
      <w:szCs w:val="20"/>
    </w:rPr>
  </w:style>
  <w:style w:type="character" w:customStyle="1" w:styleId="81">
    <w:name w:val="日期 Char"/>
    <w:link w:val="29"/>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5"/>
    <w:autoRedefine/>
    <w:qFormat/>
    <w:uiPriority w:val="0"/>
    <w:rPr>
      <w:rFonts w:ascii="@仿宋_GB2312" w:hAnsi="@仿宋_GB2312" w:eastAsia="@仿宋_GB2312" w:cs="@仿宋_GB2312"/>
      <w:szCs w:val="20"/>
    </w:rPr>
  </w:style>
  <w:style w:type="character" w:customStyle="1" w:styleId="85">
    <w:name w:val="批注文字 Char1"/>
    <w:link w:val="17"/>
    <w:autoRedefine/>
    <w:qFormat/>
    <w:uiPriority w:val="99"/>
    <w:rPr>
      <w:rFonts w:ascii="Arial" w:hAnsi="Arial" w:eastAsia="黑体" w:cs="Arial"/>
      <w:szCs w:val="20"/>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5"/>
    <w:link w:val="5"/>
    <w:autoRedefine/>
    <w:qFormat/>
    <w:uiPriority w:val="0"/>
    <w:rPr>
      <w:rFonts w:ascii="@仿宋_GB2312" w:hAnsi="@仿宋_GB2312" w:eastAsia="@仿宋_GB2312" w:cs="@仿宋_GB2312"/>
      <w:b/>
      <w:bCs/>
      <w:sz w:val="32"/>
      <w:szCs w:val="32"/>
    </w:rPr>
  </w:style>
  <w:style w:type="character" w:customStyle="1" w:styleId="88">
    <w:name w:val="fontstyle01"/>
    <w:basedOn w:val="55"/>
    <w:autoRedefine/>
    <w:qFormat/>
    <w:uiPriority w:val="0"/>
    <w:rPr>
      <w:rFonts w:hint="eastAsia" w:ascii="宋体" w:hAnsi="宋体" w:eastAsia="宋体"/>
      <w:color w:val="000000"/>
      <w:sz w:val="22"/>
      <w:szCs w:val="22"/>
    </w:rPr>
  </w:style>
  <w:style w:type="character" w:customStyle="1" w:styleId="89">
    <w:name w:val="fontstyle21"/>
    <w:basedOn w:val="55"/>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5"/>
    <w:autoRedefine/>
    <w:semiHidden/>
    <w:qFormat/>
    <w:uiPriority w:val="9"/>
    <w:rPr>
      <w:rFonts w:asciiTheme="majorHAnsi" w:hAnsiTheme="majorHAnsi" w:eastAsiaTheme="majorEastAsia" w:cstheme="majorBidi"/>
      <w:b/>
      <w:bCs/>
      <w:sz w:val="28"/>
      <w:szCs w:val="28"/>
    </w:rPr>
  </w:style>
  <w:style w:type="character" w:customStyle="1" w:styleId="92">
    <w:name w:val="标题 4 Char"/>
    <w:link w:val="6"/>
    <w:autoRedefine/>
    <w:qFormat/>
    <w:uiPriority w:val="0"/>
    <w:rPr>
      <w:rFonts w:ascii="@仿宋_GB2312" w:hAnsi="@仿宋_GB2312" w:eastAsia="@仿宋_GB2312" w:cs="@仿宋_GB2312"/>
      <w:b/>
      <w:bCs/>
      <w:sz w:val="28"/>
      <w:szCs w:val="28"/>
    </w:rPr>
  </w:style>
  <w:style w:type="table" w:customStyle="1" w:styleId="93">
    <w:name w:val="网格型1"/>
    <w:basedOn w:val="5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5"/>
    <w:link w:val="51"/>
    <w:autoRedefine/>
    <w:qFormat/>
    <w:uiPriority w:val="0"/>
    <w:rPr>
      <w:rFonts w:ascii="Arial" w:hAnsi="Arial" w:eastAsia="黑体" w:cs="Arial"/>
      <w:b/>
      <w:bCs/>
      <w:szCs w:val="20"/>
    </w:rPr>
  </w:style>
  <w:style w:type="paragraph" w:customStyle="1" w:styleId="9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5"/>
    <w:link w:val="4"/>
    <w:autoRedefine/>
    <w:qFormat/>
    <w:uiPriority w:val="0"/>
    <w:rPr>
      <w:rFonts w:ascii="Cambria" w:hAnsi="Cambria" w:cs="Times New Roman"/>
      <w:b/>
      <w:bCs/>
      <w:kern w:val="2"/>
      <w:sz w:val="32"/>
      <w:szCs w:val="32"/>
      <w:lang w:val="zh-CN" w:eastAsia="zh-CN"/>
    </w:rPr>
  </w:style>
  <w:style w:type="character" w:customStyle="1" w:styleId="98">
    <w:name w:val="标题 5 Char"/>
    <w:basedOn w:val="55"/>
    <w:link w:val="7"/>
    <w:autoRedefine/>
    <w:qFormat/>
    <w:uiPriority w:val="0"/>
    <w:rPr>
      <w:rFonts w:ascii="Calibri" w:hAnsi="Calibri" w:cs="Times New Roman"/>
      <w:b/>
      <w:bCs/>
      <w:kern w:val="2"/>
      <w:sz w:val="28"/>
      <w:szCs w:val="28"/>
      <w:lang w:val="zh-CN" w:eastAsia="zh-CN"/>
    </w:rPr>
  </w:style>
  <w:style w:type="character" w:customStyle="1" w:styleId="99">
    <w:name w:val="标题 6 Char"/>
    <w:basedOn w:val="55"/>
    <w:link w:val="8"/>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5"/>
    <w:link w:val="9"/>
    <w:autoRedefine/>
    <w:qFormat/>
    <w:uiPriority w:val="0"/>
    <w:rPr>
      <w:rFonts w:ascii="Times New Roman" w:hAnsi="Times New Roman" w:cs="Times New Roman"/>
      <w:b/>
      <w:bCs/>
      <w:kern w:val="2"/>
      <w:sz w:val="30"/>
      <w:szCs w:val="18"/>
      <w:lang w:val="zh-CN" w:eastAsia="zh-CN"/>
    </w:rPr>
  </w:style>
  <w:style w:type="character" w:customStyle="1" w:styleId="101">
    <w:name w:val="标题 8 Char"/>
    <w:basedOn w:val="55"/>
    <w:link w:val="10"/>
    <w:autoRedefine/>
    <w:qFormat/>
    <w:uiPriority w:val="0"/>
    <w:rPr>
      <w:rFonts w:eastAsia="黑体" w:cs="Times New Roman"/>
      <w:kern w:val="2"/>
      <w:sz w:val="32"/>
      <w:szCs w:val="32"/>
      <w:lang w:val="zh-CN" w:eastAsia="zh-CN"/>
    </w:rPr>
  </w:style>
  <w:style w:type="character" w:customStyle="1" w:styleId="102">
    <w:name w:val="标题 9 Char"/>
    <w:basedOn w:val="55"/>
    <w:link w:val="11"/>
    <w:autoRedefine/>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3"/>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5"/>
    <w:link w:val="20"/>
    <w:autoRedefine/>
    <w:qFormat/>
    <w:uiPriority w:val="0"/>
    <w:rPr>
      <w:rFonts w:asciiTheme="minorHAnsi" w:hAnsiTheme="minorHAnsi"/>
      <w:kern w:val="2"/>
      <w:sz w:val="21"/>
      <w:szCs w:val="22"/>
    </w:rPr>
  </w:style>
  <w:style w:type="paragraph" w:customStyle="1" w:styleId="108">
    <w:name w:val="Char"/>
    <w:basedOn w:val="1"/>
    <w:autoRedefine/>
    <w:qFormat/>
    <w:uiPriority w:val="0"/>
    <w:rPr>
      <w:rFonts w:ascii="Tahoma" w:hAnsi="Tahoma" w:cs="Times New Roman"/>
      <w:sz w:val="24"/>
    </w:rPr>
  </w:style>
  <w:style w:type="character" w:customStyle="1" w:styleId="109">
    <w:name w:val="脚注文本 Char"/>
    <w:basedOn w:val="55"/>
    <w:link w:val="41"/>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5"/>
    <w:link w:val="18"/>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5">
    <w:name w:val="tdrownotice1"/>
    <w:autoRedefine/>
    <w:qFormat/>
    <w:uiPriority w:val="0"/>
    <w:rPr>
      <w:sz w:val="22"/>
    </w:rPr>
  </w:style>
  <w:style w:type="paragraph" w:customStyle="1" w:styleId="126">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7">
    <w:name w:val="正文文本缩进 3 Char"/>
    <w:basedOn w:val="55"/>
    <w:link w:val="43"/>
    <w:autoRedefine/>
    <w:qFormat/>
    <w:uiPriority w:val="0"/>
    <w:rPr>
      <w:rFonts w:hAnsi="MS Sans Serif" w:cs="Times New Roman"/>
      <w:bCs/>
      <w:color w:val="000000"/>
      <w:sz w:val="24"/>
      <w:lang w:val="zh-CN" w:eastAsia="zh-CN"/>
    </w:rPr>
  </w:style>
  <w:style w:type="character" w:customStyle="1" w:styleId="128">
    <w:name w:val="正文文本缩进 2 Char"/>
    <w:basedOn w:val="55"/>
    <w:link w:val="30"/>
    <w:autoRedefine/>
    <w:qFormat/>
    <w:uiPriority w:val="0"/>
    <w:rPr>
      <w:rFonts w:hAnsi="MS Sans Serif" w:cs="Times New Roman"/>
      <w:bCs/>
      <w:spacing w:val="12"/>
      <w:sz w:val="24"/>
      <w:lang w:val="zh-CN" w:eastAsia="zh-CN"/>
    </w:rPr>
  </w:style>
  <w:style w:type="paragraph" w:customStyle="1" w:styleId="129">
    <w:name w:val="目录"/>
    <w:basedOn w:val="1"/>
    <w:autoRedefine/>
    <w:qFormat/>
    <w:uiPriority w:val="0"/>
    <w:pPr>
      <w:widowControl/>
      <w:jc w:val="center"/>
    </w:pPr>
    <w:rPr>
      <w:rFonts w:hAnsi="Calibri" w:cs="Times New Roman"/>
      <w:b/>
      <w:sz w:val="36"/>
    </w:rPr>
  </w:style>
  <w:style w:type="paragraph" w:customStyle="1" w:styleId="130">
    <w:name w:val="目录文字"/>
    <w:basedOn w:val="1"/>
    <w:autoRedefine/>
    <w:qFormat/>
    <w:uiPriority w:val="0"/>
    <w:pPr>
      <w:widowControl/>
      <w:spacing w:line="480" w:lineRule="auto"/>
      <w:jc w:val="left"/>
    </w:pPr>
    <w:rPr>
      <w:rFonts w:cs="Times New Roman"/>
      <w:sz w:val="24"/>
    </w:rPr>
  </w:style>
  <w:style w:type="character" w:customStyle="1" w:styleId="131">
    <w:name w:val="正文文本 2 Char"/>
    <w:basedOn w:val="55"/>
    <w:link w:val="46"/>
    <w:autoRedefine/>
    <w:qFormat/>
    <w:uiPriority w:val="0"/>
    <w:rPr>
      <w:rFonts w:hAnsi="Times New Roman" w:cs="Times New Roman"/>
      <w:spacing w:val="-20"/>
      <w:kern w:val="2"/>
      <w:sz w:val="28"/>
      <w:lang w:val="zh-CN" w:eastAsia="zh-CN"/>
    </w:rPr>
  </w:style>
  <w:style w:type="character" w:customStyle="1" w:styleId="132">
    <w:name w:val="正文文本 3 Char"/>
    <w:basedOn w:val="55"/>
    <w:link w:val="19"/>
    <w:autoRedefine/>
    <w:qFormat/>
    <w:uiPriority w:val="0"/>
    <w:rPr>
      <w:rFonts w:ascii="仿宋_GB2312" w:eastAsia="仿宋_GB2312" w:cs="Times New Roman"/>
      <w:bCs/>
      <w:color w:val="000000"/>
      <w:kern w:val="2"/>
      <w:sz w:val="24"/>
      <w:szCs w:val="32"/>
      <w:lang w:val="zh-CN" w:eastAsia="zh-CN"/>
    </w:rPr>
  </w:style>
  <w:style w:type="paragraph" w:customStyle="1" w:styleId="13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4">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5">
    <w:name w:val="标题 Char"/>
    <w:basedOn w:val="55"/>
    <w:link w:val="50"/>
    <w:autoRedefine/>
    <w:qFormat/>
    <w:uiPriority w:val="0"/>
    <w:rPr>
      <w:rFonts w:eastAsia="黑体" w:cs="Times New Roman"/>
      <w:b/>
      <w:smallCaps/>
      <w:snapToGrid w:val="0"/>
      <w:kern w:val="2"/>
      <w:sz w:val="44"/>
      <w:szCs w:val="24"/>
      <w:lang w:val="zh-CN" w:eastAsia="zh-CN"/>
    </w:rPr>
  </w:style>
  <w:style w:type="paragraph" w:customStyle="1" w:styleId="136">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7">
    <w:name w:val="简单回函地址"/>
    <w:basedOn w:val="1"/>
    <w:autoRedefine/>
    <w:qFormat/>
    <w:uiPriority w:val="0"/>
    <w:rPr>
      <w:rFonts w:ascii="Calibri" w:hAnsi="Calibri" w:cs="Times New Roman"/>
      <w:kern w:val="2"/>
      <w:sz w:val="21"/>
      <w:szCs w:val="22"/>
    </w:rPr>
  </w:style>
  <w:style w:type="paragraph" w:customStyle="1" w:styleId="13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autoRedefine/>
    <w:qFormat/>
    <w:uiPriority w:val="0"/>
  </w:style>
  <w:style w:type="table" w:customStyle="1" w:styleId="141">
    <w:name w:val="网格型11"/>
    <w:basedOn w:val="53"/>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2">
    <w:name w:val="批注框文本 Char1"/>
    <w:basedOn w:val="55"/>
    <w:autoRedefine/>
    <w:qFormat/>
    <w:uiPriority w:val="0"/>
    <w:rPr>
      <w:rFonts w:ascii="Times New Roman" w:hAnsi="Times New Roman" w:eastAsia="宋体" w:cs="Times New Roman"/>
      <w:sz w:val="18"/>
      <w:szCs w:val="18"/>
    </w:rPr>
  </w:style>
  <w:style w:type="character" w:customStyle="1" w:styleId="143">
    <w:name w:val="批注主题 Char1"/>
    <w:basedOn w:val="85"/>
    <w:autoRedefine/>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5">
    <w:name w:val="文档结构图 Char"/>
    <w:basedOn w:val="55"/>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autoRedefine/>
    <w:qFormat/>
    <w:uiPriority w:val="0"/>
    <w:rPr>
      <w:rFonts w:ascii="Calibri" w:hAnsi="Calibri" w:eastAsia="宋体"/>
      <w:b/>
      <w:kern w:val="44"/>
      <w:sz w:val="44"/>
      <w:szCs w:val="44"/>
    </w:rPr>
  </w:style>
  <w:style w:type="character" w:customStyle="1" w:styleId="147">
    <w:name w:val="标题 3 Char1"/>
    <w:autoRedefine/>
    <w:semiHidden/>
    <w:qFormat/>
    <w:uiPriority w:val="0"/>
    <w:rPr>
      <w:rFonts w:ascii="Calibri" w:hAnsi="Calibri" w:eastAsia="宋体"/>
      <w:b/>
      <w:kern w:val="2"/>
      <w:sz w:val="32"/>
    </w:rPr>
  </w:style>
  <w:style w:type="character" w:customStyle="1" w:styleId="148">
    <w:name w:val="标题 4 Char1"/>
    <w:autoRedefine/>
    <w:semiHidden/>
    <w:qFormat/>
    <w:uiPriority w:val="0"/>
    <w:rPr>
      <w:rFonts w:ascii="Cambria" w:hAnsi="Cambria" w:eastAsia="宋体"/>
      <w:b/>
      <w:kern w:val="2"/>
      <w:sz w:val="28"/>
      <w:szCs w:val="28"/>
    </w:rPr>
  </w:style>
  <w:style w:type="character" w:customStyle="1" w:styleId="149">
    <w:name w:val="标题 5 Char1"/>
    <w:autoRedefine/>
    <w:semiHidden/>
    <w:qFormat/>
    <w:uiPriority w:val="0"/>
    <w:rPr>
      <w:rFonts w:ascii="Calibri" w:hAnsi="Calibri" w:eastAsia="宋体"/>
      <w:b/>
      <w:kern w:val="2"/>
      <w:sz w:val="28"/>
      <w:szCs w:val="28"/>
    </w:rPr>
  </w:style>
  <w:style w:type="character" w:customStyle="1" w:styleId="150">
    <w:name w:val="标题 6 Char1"/>
    <w:autoRedefine/>
    <w:semiHidden/>
    <w:qFormat/>
    <w:uiPriority w:val="0"/>
    <w:rPr>
      <w:rFonts w:ascii="Cambria" w:hAnsi="Cambria" w:eastAsia="宋体"/>
      <w:b/>
      <w:kern w:val="2"/>
      <w:sz w:val="24"/>
      <w:szCs w:val="24"/>
    </w:rPr>
  </w:style>
  <w:style w:type="character" w:customStyle="1" w:styleId="151">
    <w:name w:val="标题 7 Char1"/>
    <w:autoRedefine/>
    <w:semiHidden/>
    <w:qFormat/>
    <w:uiPriority w:val="0"/>
    <w:rPr>
      <w:rFonts w:ascii="Calibri" w:hAnsi="Calibri" w:eastAsia="宋体"/>
      <w:b/>
      <w:kern w:val="2"/>
      <w:sz w:val="24"/>
      <w:szCs w:val="24"/>
    </w:rPr>
  </w:style>
  <w:style w:type="character" w:customStyle="1" w:styleId="152">
    <w:name w:val="标题 8 Char1"/>
    <w:autoRedefine/>
    <w:semiHidden/>
    <w:qFormat/>
    <w:uiPriority w:val="0"/>
    <w:rPr>
      <w:rFonts w:ascii="Cambria" w:hAnsi="Cambria" w:eastAsia="宋体"/>
      <w:kern w:val="2"/>
      <w:sz w:val="24"/>
      <w:szCs w:val="24"/>
    </w:rPr>
  </w:style>
  <w:style w:type="character" w:customStyle="1" w:styleId="153">
    <w:name w:val="标题 9 Char1"/>
    <w:autoRedefine/>
    <w:semiHidden/>
    <w:qFormat/>
    <w:uiPriority w:val="0"/>
    <w:rPr>
      <w:rFonts w:ascii="Cambria" w:hAnsi="Cambria" w:eastAsia="宋体"/>
      <w:kern w:val="2"/>
      <w:sz w:val="21"/>
      <w:szCs w:val="21"/>
    </w:rPr>
  </w:style>
  <w:style w:type="paragraph" w:customStyle="1" w:styleId="154">
    <w:name w:val="MsoNormal"/>
    <w:basedOn w:val="155"/>
    <w:autoRedefine/>
    <w:qFormat/>
    <w:uiPriority w:val="0"/>
    <w:rPr>
      <w:rFonts w:ascii="Calibri" w:hAnsi="Calibri" w:eastAsia="Calibri"/>
      <w:sz w:val="21"/>
    </w:rPr>
  </w:style>
  <w:style w:type="paragraph" w:customStyle="1" w:styleId="155">
    <w:name w:val="Normal_0"/>
    <w:autoRedefine/>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autoRedefine/>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autoRedefine/>
    <w:qFormat/>
    <w:uiPriority w:val="99"/>
    <w:rPr>
      <w:rFonts w:ascii="宋体" w:hAnsi="Courier New"/>
      <w:szCs w:val="21"/>
    </w:rPr>
  </w:style>
  <w:style w:type="character" w:customStyle="1" w:styleId="161">
    <w:name w:val="Texte Char1"/>
    <w:link w:val="160"/>
    <w:autoRedefine/>
    <w:qFormat/>
    <w:uiPriority w:val="99"/>
    <w:rPr>
      <w:rFonts w:hAnsi="Courier New" w:cs="Times New Roman"/>
      <w:kern w:val="2"/>
      <w:sz w:val="21"/>
      <w:szCs w:val="21"/>
    </w:rPr>
  </w:style>
  <w:style w:type="paragraph" w:customStyle="1" w:styleId="162">
    <w:name w:val="纯文本_1"/>
    <w:basedOn w:val="163"/>
    <w:link w:val="164"/>
    <w:autoRedefine/>
    <w:qFormat/>
    <w:uiPriority w:val="0"/>
    <w:rPr>
      <w:rFonts w:ascii="宋体" w:hAnsi="Courier New"/>
      <w:szCs w:val="21"/>
      <w:lang w:val="zh-CN"/>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autoRedefine/>
    <w:qFormat/>
    <w:uiPriority w:val="0"/>
    <w:rPr>
      <w:rFonts w:hAnsi="Courier New" w:cs="Times New Roman"/>
      <w:kern w:val="2"/>
      <w:sz w:val="21"/>
      <w:szCs w:val="21"/>
      <w:lang w:val="zh-CN" w:eastAsia="zh-CN"/>
    </w:rPr>
  </w:style>
  <w:style w:type="paragraph" w:customStyle="1" w:styleId="165">
    <w:name w:val="标题 3_0"/>
    <w:basedOn w:val="166"/>
    <w:next w:val="167"/>
    <w:link w:val="17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autoRedefine/>
    <w:unhideWhenUsed/>
    <w:qFormat/>
    <w:uiPriority w:val="0"/>
    <w:pPr>
      <w:ind w:firstLine="420" w:firstLineChars="200"/>
    </w:pPr>
    <w:rPr>
      <w:rFonts w:ascii="Calibri" w:hAnsi="Calibri"/>
      <w:bCs/>
      <w:szCs w:val="32"/>
    </w:rPr>
  </w:style>
  <w:style w:type="paragraph" w:customStyle="1" w:styleId="168">
    <w:name w:val="标题 1_0"/>
    <w:basedOn w:val="166"/>
    <w:next w:val="166"/>
    <w:link w:val="16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autoRedefine/>
    <w:qFormat/>
    <w:uiPriority w:val="0"/>
    <w:rPr>
      <w:rFonts w:ascii="黑体" w:hAnsi="Times New Roman" w:eastAsia="黑体" w:cs="Times New Roman"/>
      <w:sz w:val="52"/>
      <w:lang w:val="zh-CN" w:eastAsia="zh-CN"/>
    </w:rPr>
  </w:style>
  <w:style w:type="paragraph" w:customStyle="1" w:styleId="170">
    <w:name w:val="标题 6_0"/>
    <w:basedOn w:val="166"/>
    <w:next w:val="166"/>
    <w:link w:val="17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autoRedefine/>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autoRedefine/>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autoRedefine/>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autoRedefine/>
    <w:qFormat/>
    <w:uiPriority w:val="0"/>
    <w:rPr>
      <w:rFonts w:ascii="Arial" w:hAnsi="Arial" w:eastAsia="黑体" w:cs="Times New Roman"/>
      <w:sz w:val="21"/>
      <w:szCs w:val="21"/>
      <w:lang w:val="zh-CN" w:eastAsia="zh-CN"/>
    </w:rPr>
  </w:style>
  <w:style w:type="character" w:customStyle="1" w:styleId="178">
    <w:name w:val="标题 3 Char_0"/>
    <w:link w:val="165"/>
    <w:autoRedefine/>
    <w:qFormat/>
    <w:uiPriority w:val="0"/>
    <w:rPr>
      <w:rFonts w:ascii="Times New Roman" w:hAnsi="Times New Roman" w:cs="Times New Roman"/>
      <w:b/>
      <w:sz w:val="32"/>
      <w:lang w:val="zh-CN" w:eastAsia="zh-CN"/>
    </w:rPr>
  </w:style>
  <w:style w:type="paragraph" w:customStyle="1" w:styleId="179">
    <w:name w:val="Blockquote_0"/>
    <w:basedOn w:val="166"/>
    <w:link w:val="18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autoRedefine/>
    <w:qFormat/>
    <w:locked/>
    <w:uiPriority w:val="0"/>
    <w:rPr>
      <w:rFonts w:ascii="Times New Roman" w:hAnsi="Times New Roman" w:cs="Times New Roman"/>
      <w:sz w:val="24"/>
      <w:lang w:val="zh-CN" w:eastAsia="zh-CN"/>
    </w:rPr>
  </w:style>
  <w:style w:type="paragraph" w:customStyle="1" w:styleId="181">
    <w:name w:val="标题 4_0"/>
    <w:basedOn w:val="166"/>
    <w:next w:val="166"/>
    <w:link w:val="18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autoRedefine/>
    <w:qFormat/>
    <w:uiPriority w:val="0"/>
    <w:rPr>
      <w:rFonts w:ascii="Arial" w:hAnsi="Arial" w:eastAsia="黑体" w:cs="Times New Roman"/>
      <w:sz w:val="28"/>
      <w:lang w:val="zh-CN" w:eastAsia="zh-CN"/>
    </w:rPr>
  </w:style>
  <w:style w:type="paragraph" w:customStyle="1" w:styleId="183">
    <w:name w:val="纯文本_2"/>
    <w:basedOn w:val="166"/>
    <w:link w:val="184"/>
    <w:autoRedefine/>
    <w:qFormat/>
    <w:uiPriority w:val="0"/>
    <w:rPr>
      <w:rFonts w:ascii="宋体" w:hAnsi="Courier New"/>
      <w:szCs w:val="21"/>
      <w:lang w:val="zh-CN"/>
    </w:rPr>
  </w:style>
  <w:style w:type="character" w:customStyle="1" w:styleId="184">
    <w:name w:val="纯文本 Char1_1"/>
    <w:link w:val="183"/>
    <w:autoRedefine/>
    <w:qFormat/>
    <w:uiPriority w:val="0"/>
    <w:rPr>
      <w:rFonts w:hAnsi="Courier New" w:cs="Times New Roman"/>
      <w:kern w:val="2"/>
      <w:sz w:val="21"/>
      <w:szCs w:val="21"/>
      <w:lang w:val="zh-CN" w:eastAsia="zh-CN"/>
    </w:rPr>
  </w:style>
  <w:style w:type="paragraph" w:customStyle="1" w:styleId="185">
    <w:name w:val="Blockquote_0_1"/>
    <w:basedOn w:val="186"/>
    <w:link w:val="18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autoRedefine/>
    <w:qFormat/>
    <w:locked/>
    <w:uiPriority w:val="0"/>
    <w:rPr>
      <w:rFonts w:ascii="Times New Roman" w:hAnsi="Times New Roman" w:cs="Times New Roman"/>
      <w:sz w:val="24"/>
      <w:lang w:val="zh-CN" w:eastAsia="zh-CN"/>
    </w:rPr>
  </w:style>
  <w:style w:type="paragraph" w:customStyle="1" w:styleId="188">
    <w:name w:val="正文文本_0"/>
    <w:basedOn w:val="166"/>
    <w:link w:val="189"/>
    <w:autoRedefine/>
    <w:qFormat/>
    <w:uiPriority w:val="0"/>
    <w:pPr>
      <w:spacing w:after="120"/>
    </w:pPr>
    <w:rPr>
      <w:lang w:val="zh-CN"/>
    </w:rPr>
  </w:style>
  <w:style w:type="character" w:customStyle="1" w:styleId="189">
    <w:name w:val="正文文本 Char_0"/>
    <w:link w:val="188"/>
    <w:autoRedefine/>
    <w:qFormat/>
    <w:uiPriority w:val="0"/>
    <w:rPr>
      <w:rFonts w:ascii="Times New Roman" w:hAnsi="Times New Roman" w:cs="Times New Roman"/>
      <w:kern w:val="2"/>
      <w:sz w:val="21"/>
      <w:szCs w:val="24"/>
      <w:lang w:val="zh-CN" w:eastAsia="zh-CN"/>
    </w:rPr>
  </w:style>
  <w:style w:type="paragraph" w:customStyle="1" w:styleId="190">
    <w:name w:val="普通(网站)_0"/>
    <w:basedOn w:val="166"/>
    <w:autoRedefine/>
    <w:qFormat/>
    <w:uiPriority w:val="0"/>
    <w:pPr>
      <w:widowControl/>
      <w:spacing w:before="100" w:beforeAutospacing="1" w:after="100" w:afterAutospacing="1"/>
      <w:jc w:val="left"/>
    </w:pPr>
    <w:rPr>
      <w:rFonts w:ascii="宋体" w:hAnsi="宋体"/>
      <w:kern w:val="0"/>
      <w:sz w:val="24"/>
    </w:rPr>
  </w:style>
  <w:style w:type="paragraph" w:customStyle="1" w:styleId="1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6"/>
    <w:link w:val="19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autoRedefine/>
    <w:qFormat/>
    <w:uiPriority w:val="0"/>
    <w:rPr>
      <w:rFonts w:ascii="Times New Roman" w:hAnsi="Times New Roman" w:cs="Times New Roman"/>
      <w:sz w:val="18"/>
      <w:lang w:val="zh-CN" w:eastAsia="zh-CN"/>
    </w:rPr>
  </w:style>
  <w:style w:type="paragraph" w:customStyle="1" w:styleId="19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autoRedefine/>
    <w:qFormat/>
    <w:uiPriority w:val="0"/>
    <w:rPr>
      <w:rFonts w:ascii="Tahoma" w:hAnsi="Tahoma" w:cs="Times New Roman"/>
      <w:kern w:val="2"/>
      <w:sz w:val="24"/>
    </w:rPr>
  </w:style>
  <w:style w:type="paragraph" w:customStyle="1" w:styleId="21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Char"/>
    <w:basedOn w:val="55"/>
    <w:link w:val="39"/>
    <w:autoRedefine/>
    <w:qFormat/>
    <w:uiPriority w:val="0"/>
    <w:rPr>
      <w:rFonts w:ascii="Arial" w:hAnsi="Arial" w:cs="Times New Roman"/>
      <w:b/>
      <w:bCs/>
      <w:kern w:val="28"/>
      <w:sz w:val="32"/>
      <w:szCs w:val="32"/>
      <w:lang w:val="zh-CN" w:eastAsia="zh-CN"/>
    </w:rPr>
  </w:style>
  <w:style w:type="character" w:customStyle="1" w:styleId="220">
    <w:name w:val="Char Char"/>
    <w:autoRedefine/>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autoRedefine/>
    <w:qFormat/>
    <w:uiPriority w:val="0"/>
    <w:rPr>
      <w:rFonts w:ascii="Arial" w:hAnsi="Arial"/>
      <w:b/>
      <w:bCs/>
      <w:sz w:val="24"/>
      <w:szCs w:val="32"/>
    </w:rPr>
  </w:style>
  <w:style w:type="paragraph" w:customStyle="1" w:styleId="222">
    <w:name w:val="标题4"/>
    <w:basedOn w:val="4"/>
    <w:next w:val="24"/>
    <w:link w:val="221"/>
    <w:autoRedefine/>
    <w:qFormat/>
    <w:uiPriority w:val="0"/>
    <w:pPr>
      <w:spacing w:before="0" w:after="0" w:line="413" w:lineRule="auto"/>
    </w:pPr>
    <w:rPr>
      <w:rFonts w:ascii="Arial" w:hAnsi="Arial" w:cstheme="minorBidi"/>
      <w:kern w:val="0"/>
      <w:sz w:val="24"/>
      <w:lang w:val="en-US"/>
    </w:rPr>
  </w:style>
  <w:style w:type="character" w:customStyle="1" w:styleId="223">
    <w:name w:val="明显引用 Char"/>
    <w:link w:val="224"/>
    <w:autoRedefine/>
    <w:qFormat/>
    <w:uiPriority w:val="0"/>
    <w:rPr>
      <w:b/>
      <w:bCs/>
      <w:i/>
      <w:iCs/>
      <w:color w:val="4F81BD"/>
    </w:rPr>
  </w:style>
  <w:style w:type="paragraph" w:styleId="224">
    <w:name w:val="Intense Quote"/>
    <w:basedOn w:val="1"/>
    <w:next w:val="1"/>
    <w:link w:val="223"/>
    <w:autoRedefine/>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autoRedefine/>
    <w:qFormat/>
    <w:uiPriority w:val="30"/>
    <w:rPr>
      <w:rFonts w:ascii="Times New Roman" w:hAnsi="Times New Roman" w:eastAsia="宋体" w:cs="Times New Roman"/>
      <w:i/>
      <w:iCs/>
      <w:color w:val="5B9BD5"/>
      <w:szCs w:val="24"/>
    </w:rPr>
  </w:style>
  <w:style w:type="character" w:customStyle="1" w:styleId="227">
    <w:name w:val="标题5 Char Char"/>
    <w:link w:val="228"/>
    <w:autoRedefine/>
    <w:qFormat/>
    <w:uiPriority w:val="0"/>
    <w:rPr>
      <w:rFonts w:ascii="Arial" w:hAnsi="Arial"/>
      <w:b/>
      <w:bCs/>
      <w:sz w:val="24"/>
      <w:szCs w:val="32"/>
    </w:rPr>
  </w:style>
  <w:style w:type="paragraph" w:customStyle="1" w:styleId="228">
    <w:name w:val="标题5"/>
    <w:basedOn w:val="5"/>
    <w:link w:val="227"/>
    <w:autoRedefine/>
    <w:qFormat/>
    <w:uiPriority w:val="0"/>
    <w:pPr>
      <w:spacing w:line="413" w:lineRule="auto"/>
      <w:jc w:val="left"/>
    </w:pPr>
    <w:rPr>
      <w:rFonts w:ascii="Arial" w:hAnsi="Arial"/>
      <w:sz w:val="24"/>
    </w:rPr>
  </w:style>
  <w:style w:type="character" w:customStyle="1" w:styleId="229">
    <w:name w:val="引用 Char"/>
    <w:link w:val="230"/>
    <w:autoRedefine/>
    <w:qFormat/>
    <w:uiPriority w:val="0"/>
    <w:rPr>
      <w:i/>
      <w:iCs/>
      <w:color w:val="000000"/>
    </w:rPr>
  </w:style>
  <w:style w:type="paragraph" w:styleId="230">
    <w:name w:val="Quote"/>
    <w:basedOn w:val="1"/>
    <w:next w:val="1"/>
    <w:link w:val="229"/>
    <w:autoRedefine/>
    <w:qFormat/>
    <w:uiPriority w:val="0"/>
    <w:rPr>
      <w:i/>
      <w:iCs/>
      <w:color w:val="000000"/>
    </w:rPr>
  </w:style>
  <w:style w:type="paragraph" w:customStyle="1" w:styleId="231">
    <w:name w:val="引用1"/>
    <w:basedOn w:val="1"/>
    <w:next w:val="1"/>
    <w:autoRedefine/>
    <w:qFormat/>
    <w:uiPriority w:val="0"/>
    <w:rPr>
      <w:rFonts w:ascii="Calibri" w:hAnsi="Calibri" w:cs="Times New Roman"/>
      <w:i/>
      <w:iCs/>
      <w:color w:val="000000"/>
      <w:kern w:val="2"/>
      <w:sz w:val="21"/>
      <w:szCs w:val="22"/>
    </w:rPr>
  </w:style>
  <w:style w:type="character" w:customStyle="1" w:styleId="232">
    <w:name w:val="引用 Char1"/>
    <w:basedOn w:val="55"/>
    <w:autoRedefine/>
    <w:qFormat/>
    <w:uiPriority w:val="29"/>
    <w:rPr>
      <w:rFonts w:ascii="Times New Roman" w:hAnsi="Times New Roman" w:eastAsia="宋体" w:cs="Times New Roman"/>
      <w:i/>
      <w:iCs/>
      <w:color w:val="404040"/>
      <w:szCs w:val="24"/>
    </w:rPr>
  </w:style>
  <w:style w:type="character" w:customStyle="1" w:styleId="233">
    <w:name w:val="ask-title2"/>
    <w:autoRedefine/>
    <w:qFormat/>
    <w:uiPriority w:val="0"/>
  </w:style>
  <w:style w:type="character" w:customStyle="1" w:styleId="234">
    <w:name w:val="正文文本 Char1"/>
    <w:autoRedefine/>
    <w:qFormat/>
    <w:uiPriority w:val="0"/>
    <w:rPr>
      <w:kern w:val="2"/>
      <w:sz w:val="21"/>
      <w:szCs w:val="22"/>
    </w:rPr>
  </w:style>
  <w:style w:type="character" w:customStyle="1" w:styleId="235">
    <w:name w:val="不明显强调1"/>
    <w:autoRedefine/>
    <w:qFormat/>
    <w:uiPriority w:val="0"/>
    <w:rPr>
      <w:i/>
      <w:iCs/>
      <w:color w:val="808080"/>
    </w:rPr>
  </w:style>
  <w:style w:type="character" w:customStyle="1" w:styleId="236">
    <w:name w:val="明显参考1"/>
    <w:autoRedefine/>
    <w:qFormat/>
    <w:uiPriority w:val="0"/>
    <w:rPr>
      <w:b/>
      <w:bCs/>
      <w:smallCaps/>
      <w:color w:val="C0504D"/>
      <w:spacing w:val="5"/>
      <w:u w:val="single"/>
    </w:rPr>
  </w:style>
  <w:style w:type="character" w:customStyle="1" w:styleId="237">
    <w:name w:val="书籍标题1"/>
    <w:autoRedefine/>
    <w:qFormat/>
    <w:uiPriority w:val="0"/>
    <w:rPr>
      <w:b/>
      <w:bCs/>
      <w:smallCaps/>
      <w:spacing w:val="5"/>
    </w:rPr>
  </w:style>
  <w:style w:type="character" w:customStyle="1" w:styleId="238">
    <w:name w:val="日期 Char1"/>
    <w:autoRedefine/>
    <w:qFormat/>
    <w:uiPriority w:val="0"/>
    <w:rPr>
      <w:kern w:val="2"/>
      <w:sz w:val="21"/>
      <w:szCs w:val="22"/>
    </w:rPr>
  </w:style>
  <w:style w:type="character" w:customStyle="1" w:styleId="239">
    <w:name w:val="明显强调1"/>
    <w:autoRedefine/>
    <w:qFormat/>
    <w:uiPriority w:val="0"/>
    <w:rPr>
      <w:b/>
      <w:bCs/>
      <w:i/>
      <w:iCs/>
      <w:color w:val="4F81BD"/>
    </w:rPr>
  </w:style>
  <w:style w:type="character" w:customStyle="1" w:styleId="240">
    <w:name w:val="textcontents"/>
    <w:autoRedefine/>
    <w:qFormat/>
    <w:uiPriority w:val="0"/>
    <w:rPr>
      <w:rFonts w:cs="Times New Roman"/>
    </w:rPr>
  </w:style>
  <w:style w:type="character" w:customStyle="1" w:styleId="241">
    <w:name w:val="不明显参考1"/>
    <w:autoRedefine/>
    <w:qFormat/>
    <w:uiPriority w:val="0"/>
    <w:rPr>
      <w:smallCaps/>
      <w:color w:val="C0504D"/>
      <w:u w:val="single"/>
    </w:rPr>
  </w:style>
  <w:style w:type="character" w:customStyle="1" w:styleId="242">
    <w:name w:val="批注文字 Char Char"/>
    <w:autoRedefine/>
    <w:qFormat/>
    <w:uiPriority w:val="0"/>
    <w:rPr>
      <w:rFonts w:ascii="宋体" w:hAnsi="Times New Roman" w:eastAsia="宋体" w:cs="Times New Roman"/>
      <w:sz w:val="28"/>
      <w:szCs w:val="20"/>
    </w:rPr>
  </w:style>
  <w:style w:type="character" w:customStyle="1" w:styleId="243">
    <w:name w:val="文档结构图 Char1"/>
    <w:autoRedefine/>
    <w:qFormat/>
    <w:uiPriority w:val="0"/>
    <w:rPr>
      <w:rFonts w:ascii="宋体"/>
      <w:kern w:val="2"/>
      <w:sz w:val="18"/>
      <w:szCs w:val="18"/>
    </w:rPr>
  </w:style>
  <w:style w:type="paragraph" w:customStyle="1" w:styleId="24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5">
    <w:name w:val="页脚 Char1"/>
    <w:autoRedefine/>
    <w:semiHidden/>
    <w:qFormat/>
    <w:uiPriority w:val="99"/>
    <w:rPr>
      <w:kern w:val="2"/>
      <w:sz w:val="18"/>
      <w:szCs w:val="18"/>
    </w:rPr>
  </w:style>
  <w:style w:type="character" w:customStyle="1" w:styleId="246">
    <w:name w:val="批注框文本 Char2"/>
    <w:autoRedefine/>
    <w:semiHidden/>
    <w:qFormat/>
    <w:uiPriority w:val="99"/>
    <w:rPr>
      <w:kern w:val="2"/>
      <w:sz w:val="18"/>
      <w:szCs w:val="18"/>
    </w:rPr>
  </w:style>
  <w:style w:type="character" w:customStyle="1" w:styleId="247">
    <w:name w:val="批注主题 Char2"/>
    <w:autoRedefine/>
    <w:semiHidden/>
    <w:qFormat/>
    <w:uiPriority w:val="99"/>
    <w:rPr>
      <w:b/>
      <w:bCs/>
      <w:kern w:val="2"/>
      <w:sz w:val="21"/>
      <w:szCs w:val="22"/>
    </w:rPr>
  </w:style>
  <w:style w:type="character" w:customStyle="1" w:styleId="248">
    <w:name w:val="文档结构图 Char2"/>
    <w:autoRedefine/>
    <w:semiHidden/>
    <w:qFormat/>
    <w:uiPriority w:val="99"/>
    <w:rPr>
      <w:rFonts w:ascii="宋体"/>
      <w:kern w:val="2"/>
      <w:sz w:val="18"/>
      <w:szCs w:val="18"/>
    </w:rPr>
  </w:style>
  <w:style w:type="character" w:customStyle="1" w:styleId="249">
    <w:name w:val="页眉 Char1"/>
    <w:autoRedefine/>
    <w:semiHidden/>
    <w:qFormat/>
    <w:uiPriority w:val="99"/>
    <w:rPr>
      <w:kern w:val="2"/>
      <w:sz w:val="18"/>
      <w:szCs w:val="18"/>
    </w:rPr>
  </w:style>
  <w:style w:type="character" w:customStyle="1" w:styleId="250">
    <w:name w:val="日期 Char2"/>
    <w:autoRedefine/>
    <w:semiHidden/>
    <w:qFormat/>
    <w:uiPriority w:val="99"/>
    <w:rPr>
      <w:kern w:val="2"/>
      <w:sz w:val="21"/>
      <w:szCs w:val="22"/>
    </w:rPr>
  </w:style>
  <w:style w:type="character" w:customStyle="1" w:styleId="251">
    <w:name w:val="正文文本 Char2"/>
    <w:autoRedefine/>
    <w:semiHidden/>
    <w:qFormat/>
    <w:uiPriority w:val="99"/>
    <w:rPr>
      <w:kern w:val="2"/>
      <w:sz w:val="21"/>
      <w:szCs w:val="22"/>
    </w:rPr>
  </w:style>
  <w:style w:type="character" w:customStyle="1" w:styleId="252">
    <w:name w:val="标题 Char1"/>
    <w:autoRedefine/>
    <w:qFormat/>
    <w:uiPriority w:val="10"/>
    <w:rPr>
      <w:rFonts w:ascii="Cambria" w:hAnsi="Cambria" w:cs="Times New Roman"/>
      <w:b/>
      <w:bCs/>
      <w:kern w:val="2"/>
      <w:sz w:val="32"/>
      <w:szCs w:val="32"/>
    </w:rPr>
  </w:style>
  <w:style w:type="character" w:customStyle="1" w:styleId="253">
    <w:name w:val="副标题 Char1"/>
    <w:autoRedefine/>
    <w:qFormat/>
    <w:uiPriority w:val="11"/>
    <w:rPr>
      <w:rFonts w:ascii="Cambria" w:hAnsi="Cambria" w:cs="Times New Roman"/>
      <w:b/>
      <w:bCs/>
      <w:kern w:val="28"/>
      <w:sz w:val="32"/>
      <w:szCs w:val="32"/>
    </w:rPr>
  </w:style>
  <w:style w:type="paragraph" w:customStyle="1" w:styleId="25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autoRedefine/>
    <w:qFormat/>
    <w:uiPriority w:val="0"/>
    <w:rPr>
      <w:rFonts w:ascii="楷体" w:eastAsia="楷体"/>
      <w:b/>
      <w:color w:val="0000FF"/>
    </w:rPr>
  </w:style>
  <w:style w:type="paragraph" w:customStyle="1" w:styleId="258">
    <w:name w:val="正文2"/>
    <w:link w:val="25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autoRedefine/>
    <w:qFormat/>
    <w:locked/>
    <w:uiPriority w:val="99"/>
    <w:rPr>
      <w:rFonts w:ascii="MingLiU" w:eastAsia="MingLiU" w:cs="MingLiU"/>
      <w:spacing w:val="20"/>
      <w:sz w:val="22"/>
      <w:shd w:val="clear" w:color="auto" w:fill="FFFFFF"/>
    </w:rPr>
  </w:style>
  <w:style w:type="paragraph" w:customStyle="1" w:styleId="261">
    <w:name w:val="正文文本 (2)1"/>
    <w:basedOn w:val="1"/>
    <w:link w:val="26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autoRedefine/>
    <w:qFormat/>
    <w:uiPriority w:val="99"/>
    <w:rPr>
      <w:rFonts w:ascii="MingLiU" w:eastAsia="MingLiU" w:cs="MingLiU"/>
      <w:spacing w:val="0"/>
      <w:sz w:val="22"/>
      <w:shd w:val="clear" w:color="auto" w:fill="FFFFFF"/>
    </w:rPr>
  </w:style>
  <w:style w:type="character" w:customStyle="1" w:styleId="263">
    <w:name w:val="访问过的超链接1"/>
    <w:basedOn w:val="55"/>
    <w:autoRedefine/>
    <w:semiHidden/>
    <w:unhideWhenUsed/>
    <w:qFormat/>
    <w:uiPriority w:val="99"/>
    <w:rPr>
      <w:color w:val="954F72"/>
      <w:u w:val="single"/>
    </w:rPr>
  </w:style>
  <w:style w:type="character" w:customStyle="1" w:styleId="264">
    <w:name w:val="明显引用 Char2"/>
    <w:basedOn w:val="55"/>
    <w:autoRedefine/>
    <w:qFormat/>
    <w:uiPriority w:val="30"/>
    <w:rPr>
      <w:b/>
      <w:bCs/>
      <w:i/>
      <w:iCs/>
      <w:color w:val="4F81BD" w:themeColor="accent1"/>
      <w14:textFill>
        <w14:solidFill>
          <w14:schemeClr w14:val="accent1"/>
        </w14:solidFill>
      </w14:textFill>
    </w:rPr>
  </w:style>
  <w:style w:type="character" w:customStyle="1" w:styleId="265">
    <w:name w:val="引用 Char2"/>
    <w:basedOn w:val="55"/>
    <w:autoRedefine/>
    <w:qFormat/>
    <w:uiPriority w:val="29"/>
    <w:rPr>
      <w:i/>
      <w:iCs/>
      <w:color w:val="000000" w:themeColor="text1"/>
      <w14:textFill>
        <w14:solidFill>
          <w14:schemeClr w14:val="tx1"/>
        </w14:solidFill>
      </w14:textFill>
    </w:rPr>
  </w:style>
  <w:style w:type="table" w:customStyle="1" w:styleId="266">
    <w:name w:val="网格型4"/>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4CFDD-AEC3-4BBC-9B81-C7151120817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95</Pages>
  <Words>1599</Words>
  <Characters>1798</Characters>
  <Lines>445</Lines>
  <Paragraphs>125</Paragraphs>
  <TotalTime>7</TotalTime>
  <ScaleCrop>false</ScaleCrop>
  <LinksUpToDate>false</LinksUpToDate>
  <CharactersWithSpaces>1905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2021-12-20T01:22:00Z</dcterms:created>
  <dc:creator>Anakin</dc:creator>
  <cp:lastModifiedBy>瑛zi</cp:lastModifiedBy>
  <cp:lastPrinted>2019-12-07T15:20:00Z</cp:lastPrinted>
  <dcterms:modified xsi:type="dcterms:W3CDTF">2026-05-19T01:03:29Z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4144FBDE4C2643249297430CAC40E3F6_13</vt:lpwstr>
  </property>
  <property fmtid="{D5CDD505-2E9C-101B-9397-08002B2CF9AE}" pid="4" name="KSOTemplateDocerSaveRecord">
    <vt:lpwstr>eyJoZGlkIjoiZTNiMmJjMGUyMDNhMGI0MjllZTc4OTE3ODRjOTBjMWQiLCJ1c2VySWQiOiIxMjA2MjkxMjIzIn0=</vt:lpwstr>
  </property>
</Properties>
</file>