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DF" w:rsidRPr="007D63DF" w:rsidRDefault="007D63DF" w:rsidP="007D63DF">
      <w:pPr>
        <w:rPr>
          <w:rFonts w:ascii="黑体" w:eastAsia="黑体" w:hint="eastAsia"/>
          <w:b/>
          <w:sz w:val="32"/>
          <w:szCs w:val="36"/>
        </w:rPr>
      </w:pPr>
      <w:r w:rsidRPr="007D63DF">
        <w:rPr>
          <w:rFonts w:ascii="黑体" w:eastAsia="黑体" w:hint="eastAsia"/>
          <w:b/>
          <w:sz w:val="32"/>
          <w:szCs w:val="36"/>
        </w:rPr>
        <w:t>附件：</w:t>
      </w:r>
      <w:bookmarkStart w:id="0" w:name="_GoBack"/>
      <w:bookmarkEnd w:id="0"/>
    </w:p>
    <w:p w:rsidR="007D63DF" w:rsidRPr="004C7E57" w:rsidRDefault="007D63DF" w:rsidP="007D63DF">
      <w:pPr>
        <w:ind w:firstLineChars="200" w:firstLine="723"/>
        <w:rPr>
          <w:rFonts w:ascii="黑体" w:eastAsia="黑体"/>
          <w:b/>
          <w:sz w:val="36"/>
          <w:szCs w:val="36"/>
        </w:rPr>
      </w:pPr>
      <w:r w:rsidRPr="004C7E57">
        <w:rPr>
          <w:rFonts w:ascii="黑体" w:eastAsia="黑体" w:hint="eastAsia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20</w:t>
      </w:r>
      <w:r w:rsidRPr="004C7E57">
        <w:rPr>
          <w:rFonts w:ascii="黑体" w:eastAsia="黑体" w:hint="eastAsia"/>
          <w:b/>
          <w:sz w:val="36"/>
          <w:szCs w:val="36"/>
        </w:rPr>
        <w:t>年度安庆</w:t>
      </w:r>
      <w:r>
        <w:rPr>
          <w:rFonts w:ascii="黑体" w:eastAsia="黑体" w:hint="eastAsia"/>
          <w:b/>
          <w:sz w:val="36"/>
          <w:szCs w:val="36"/>
        </w:rPr>
        <w:t>全市</w:t>
      </w:r>
      <w:r w:rsidRPr="004C7E57">
        <w:rPr>
          <w:rFonts w:ascii="黑体" w:eastAsia="黑体" w:hint="eastAsia"/>
          <w:b/>
          <w:sz w:val="36"/>
          <w:szCs w:val="36"/>
        </w:rPr>
        <w:t>党校系统课题立项目录</w:t>
      </w:r>
    </w:p>
    <w:p w:rsidR="007D63DF" w:rsidRPr="00E7002E" w:rsidRDefault="007D63DF" w:rsidP="007D63DF">
      <w:pPr>
        <w:ind w:firstLineChars="495" w:firstLine="745"/>
        <w:rPr>
          <w:rFonts w:ascii="黑体" w:eastAsia="黑体" w:hint="eastAsia"/>
          <w:b/>
          <w:sz w:val="15"/>
          <w:szCs w:val="6"/>
        </w:rPr>
      </w:pPr>
    </w:p>
    <w:tbl>
      <w:tblPr>
        <w:tblW w:w="8224" w:type="dxa"/>
        <w:jc w:val="center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121"/>
        <w:gridCol w:w="955"/>
        <w:gridCol w:w="3908"/>
        <w:gridCol w:w="850"/>
      </w:tblGrid>
      <w:tr w:rsidR="007D63DF" w:rsidRPr="00523D14" w:rsidTr="004A7E7C">
        <w:trPr>
          <w:trHeight w:val="897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ind w:firstLineChars="100" w:firstLine="241"/>
              <w:jc w:val="center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编  号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单 位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负责人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ind w:firstLineChars="250" w:firstLine="602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课  题  名  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Default="007D63DF" w:rsidP="004A7E7C">
            <w:pPr>
              <w:ind w:firstLineChars="50" w:firstLine="120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课题</w:t>
            </w:r>
          </w:p>
          <w:p w:rsidR="007D63DF" w:rsidRPr="00523D14" w:rsidRDefault="007D63DF" w:rsidP="004A7E7C">
            <w:pPr>
              <w:ind w:firstLineChars="50" w:firstLine="120"/>
              <w:rPr>
                <w:rFonts w:ascii="黑体" w:eastAsia="黑体" w:hint="eastAsia"/>
                <w:b/>
                <w:sz w:val="24"/>
              </w:rPr>
            </w:pPr>
            <w:r w:rsidRPr="00523D14">
              <w:rPr>
                <w:rFonts w:ascii="黑体" w:eastAsia="黑体" w:hint="eastAsia"/>
                <w:b/>
                <w:sz w:val="24"/>
              </w:rPr>
              <w:t>类别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AQDX01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青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3236DC">
              <w:rPr>
                <w:rFonts w:hint="eastAsia"/>
                <w:sz w:val="24"/>
              </w:rPr>
              <w:t>坚持和完善统筹城乡的民生保障制度</w:t>
            </w:r>
            <w:r>
              <w:rPr>
                <w:rFonts w:hint="eastAsia"/>
                <w:sz w:val="24"/>
              </w:rPr>
              <w:t>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trHeight w:val="686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程晓君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3236DC">
              <w:rPr>
                <w:rFonts w:hint="eastAsia"/>
                <w:sz w:val="22"/>
              </w:rPr>
              <w:t>构建长江流域重点水域</w:t>
            </w:r>
            <w:proofErr w:type="gramStart"/>
            <w:r w:rsidRPr="003236DC">
              <w:rPr>
                <w:rFonts w:hint="eastAsia"/>
                <w:sz w:val="22"/>
              </w:rPr>
              <w:t>禁捕退捕长效</w:t>
            </w:r>
            <w:proofErr w:type="gramEnd"/>
            <w:r w:rsidRPr="003236DC">
              <w:rPr>
                <w:rFonts w:hint="eastAsia"/>
                <w:sz w:val="22"/>
              </w:rPr>
              <w:t>工作机制研究——以安徽省安庆市为例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3236DC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3236DC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3236DC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trHeight w:val="558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侯云锦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9E56C2" w:rsidRDefault="007D63DF" w:rsidP="004A7E7C">
            <w:pPr>
              <w:rPr>
                <w:rFonts w:hint="eastAsia"/>
                <w:color w:val="FF0000"/>
                <w:sz w:val="24"/>
              </w:rPr>
            </w:pPr>
            <w:r w:rsidRPr="00DC5506">
              <w:rPr>
                <w:rFonts w:hint="eastAsia"/>
                <w:sz w:val="24"/>
              </w:rPr>
              <w:t>《民法典》与国家治理现代化研究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9E56C2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9E56C2">
              <w:rPr>
                <w:rFonts w:hint="eastAsia"/>
                <w:sz w:val="24"/>
              </w:rPr>
              <w:t>教学</w:t>
            </w:r>
          </w:p>
          <w:p w:rsidR="007D63DF" w:rsidRPr="00A21EC2" w:rsidRDefault="007D63DF" w:rsidP="004A7E7C">
            <w:pPr>
              <w:jc w:val="center"/>
              <w:rPr>
                <w:rFonts w:hint="eastAsia"/>
                <w:color w:val="FF0000"/>
                <w:sz w:val="24"/>
              </w:rPr>
            </w:pPr>
            <w:r w:rsidRPr="009E56C2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安庆市委党校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1C7468">
              <w:rPr>
                <w:rFonts w:hint="eastAsia"/>
                <w:sz w:val="24"/>
              </w:rPr>
              <w:t>郑肖辰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中国共产党领导下的</w:t>
            </w:r>
            <w:r w:rsidRPr="001C7468">
              <w:rPr>
                <w:rFonts w:hint="eastAsia"/>
                <w:sz w:val="24"/>
              </w:rPr>
              <w:t>安庆</w:t>
            </w:r>
            <w:r>
              <w:rPr>
                <w:rFonts w:hint="eastAsia"/>
                <w:sz w:val="24"/>
              </w:rPr>
              <w:t>地区</w:t>
            </w:r>
            <w:r w:rsidRPr="001C7468">
              <w:rPr>
                <w:rFonts w:hint="eastAsia"/>
                <w:sz w:val="24"/>
              </w:rPr>
              <w:t>人民抗战研究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1C7468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1C746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1C746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桐城</w:t>
            </w:r>
            <w:r w:rsidRPr="0074128D">
              <w:rPr>
                <w:rFonts w:hint="eastAsia"/>
                <w:sz w:val="24"/>
              </w:rPr>
              <w:t>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方</w:t>
            </w:r>
            <w:r w:rsidRPr="00C05678">
              <w:rPr>
                <w:rFonts w:hint="eastAsia"/>
                <w:sz w:val="24"/>
              </w:rPr>
              <w:t xml:space="preserve"> </w:t>
            </w:r>
            <w:r w:rsidRPr="00C05678">
              <w:rPr>
                <w:rFonts w:hint="eastAsia"/>
                <w:sz w:val="24"/>
              </w:rPr>
              <w:t>瑜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法治建设在推进国家治理现代化中的作用分析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C05678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桐城</w:t>
            </w:r>
            <w:r w:rsidRPr="0074128D">
              <w:rPr>
                <w:rFonts w:hint="eastAsia"/>
                <w:sz w:val="24"/>
              </w:rPr>
              <w:t>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赵</w:t>
            </w:r>
            <w:r>
              <w:rPr>
                <w:rFonts w:hint="eastAsia"/>
                <w:sz w:val="24"/>
              </w:rPr>
              <w:t xml:space="preserve"> </w:t>
            </w:r>
            <w:r w:rsidRPr="00C05678">
              <w:rPr>
                <w:rFonts w:hint="eastAsia"/>
                <w:sz w:val="24"/>
              </w:rPr>
              <w:t>静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中国共产党的奋斗历程与优良传统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9E56C2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9E56C2">
              <w:rPr>
                <w:rFonts w:hint="eastAsia"/>
                <w:sz w:val="24"/>
              </w:rPr>
              <w:t>教学</w:t>
            </w:r>
            <w:r w:rsidRPr="009E56C2">
              <w:rPr>
                <w:sz w:val="24"/>
              </w:rPr>
              <w:br/>
            </w:r>
            <w:r w:rsidRPr="009E56C2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74128D">
              <w:rPr>
                <w:sz w:val="24"/>
              </w:rPr>
              <w:t>20AQDX</w:t>
            </w:r>
            <w:r>
              <w:rPr>
                <w:rFonts w:hint="eastAsia"/>
                <w:sz w:val="24"/>
              </w:rPr>
              <w:t>07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桐城</w:t>
            </w:r>
            <w:r w:rsidRPr="0074128D">
              <w:rPr>
                <w:rFonts w:hint="eastAsia"/>
                <w:sz w:val="24"/>
              </w:rPr>
              <w:t>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吴</w:t>
            </w:r>
            <w:r w:rsidRPr="00C05678">
              <w:rPr>
                <w:rFonts w:hint="eastAsia"/>
                <w:sz w:val="24"/>
              </w:rPr>
              <w:t xml:space="preserve"> </w:t>
            </w:r>
            <w:r w:rsidRPr="00C05678">
              <w:rPr>
                <w:rFonts w:hint="eastAsia"/>
                <w:sz w:val="24"/>
              </w:rPr>
              <w:t>胜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“十四五”时期</w:t>
            </w:r>
            <w:proofErr w:type="gramStart"/>
            <w:r w:rsidRPr="00C05678">
              <w:rPr>
                <w:rFonts w:hint="eastAsia"/>
                <w:sz w:val="24"/>
              </w:rPr>
              <w:t>桐</w:t>
            </w:r>
            <w:proofErr w:type="gramEnd"/>
            <w:r w:rsidRPr="00C05678">
              <w:rPr>
                <w:rFonts w:hint="eastAsia"/>
                <w:sz w:val="24"/>
              </w:rPr>
              <w:t>城市招商引资的路径选择与策略研究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08</w:t>
            </w:r>
          </w:p>
        </w:tc>
        <w:tc>
          <w:tcPr>
            <w:tcW w:w="1121" w:type="dxa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潜山</w:t>
            </w:r>
            <w:r w:rsidRPr="0074128D">
              <w:rPr>
                <w:rFonts w:hint="eastAsia"/>
                <w:sz w:val="24"/>
              </w:rPr>
              <w:t>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唐北海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习近平</w:t>
            </w:r>
            <w:r>
              <w:rPr>
                <w:rFonts w:hint="eastAsia"/>
                <w:sz w:val="24"/>
              </w:rPr>
              <w:t>总书记关于</w:t>
            </w:r>
            <w:r w:rsidRPr="00F57EA8">
              <w:rPr>
                <w:rFonts w:hint="eastAsia"/>
                <w:sz w:val="24"/>
              </w:rPr>
              <w:t>全面建成小康社会重要论述研究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F57EA8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trHeight w:val="558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09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潜山</w:t>
            </w:r>
            <w:r w:rsidRPr="0074128D">
              <w:rPr>
                <w:rFonts w:hint="eastAsia"/>
                <w:sz w:val="24"/>
              </w:rPr>
              <w:t>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</w:t>
            </w:r>
            <w:r w:rsidRPr="00F57EA8">
              <w:rPr>
                <w:rFonts w:hint="eastAsia"/>
                <w:sz w:val="24"/>
              </w:rPr>
              <w:t>宇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安庆市县域乡村旅游高质量发展研究——以潜山市为例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F57EA8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EA7233">
              <w:rPr>
                <w:rFonts w:hint="eastAsia"/>
                <w:sz w:val="24"/>
              </w:rPr>
              <w:t>潜山市委党校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</w:t>
            </w:r>
            <w:r w:rsidRPr="00F57EA8">
              <w:rPr>
                <w:rFonts w:hint="eastAsia"/>
                <w:sz w:val="24"/>
              </w:rPr>
              <w:t>万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安庆市红色文化资源的旅游开发研究——以潜山市为例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F57EA8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怀宁县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包小燕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推进怀宁县工业绿色发展研究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484CB5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怀宁县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</w:t>
            </w:r>
            <w:r w:rsidRPr="00484CB5">
              <w:rPr>
                <w:rFonts w:hint="eastAsia"/>
                <w:sz w:val="24"/>
              </w:rPr>
              <w:t>兰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长三角一体化战略下加快安庆数字经济发展研究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怀宁县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484CB5">
              <w:rPr>
                <w:rFonts w:hint="eastAsia"/>
                <w:sz w:val="24"/>
              </w:rPr>
              <w:t>朱接良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怀宁</w:t>
            </w:r>
            <w:proofErr w:type="gramStart"/>
            <w:r w:rsidRPr="00484CB5">
              <w:rPr>
                <w:rFonts w:hint="eastAsia"/>
                <w:sz w:val="24"/>
              </w:rPr>
              <w:t>县文旅融合</w:t>
            </w:r>
            <w:proofErr w:type="gramEnd"/>
            <w:r w:rsidRPr="00484CB5">
              <w:rPr>
                <w:rFonts w:hint="eastAsia"/>
                <w:sz w:val="24"/>
              </w:rPr>
              <w:t>发展的路径研究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望江县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汪</w:t>
            </w:r>
            <w:r>
              <w:rPr>
                <w:rFonts w:hint="eastAsia"/>
                <w:sz w:val="24"/>
              </w:rPr>
              <w:t xml:space="preserve"> </w:t>
            </w:r>
            <w:r w:rsidRPr="00C05678">
              <w:rPr>
                <w:rFonts w:hint="eastAsia"/>
                <w:sz w:val="24"/>
              </w:rPr>
              <w:t>荣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基于乡村振兴视角下红色文化传承与创新研究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望江县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C05678">
              <w:rPr>
                <w:rFonts w:hint="eastAsia"/>
                <w:sz w:val="24"/>
              </w:rPr>
              <w:t>李正康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供给</w:t>
            </w:r>
            <w:proofErr w:type="gramStart"/>
            <w:r w:rsidRPr="00C05678">
              <w:rPr>
                <w:rFonts w:hint="eastAsia"/>
                <w:sz w:val="24"/>
              </w:rPr>
              <w:t>侧改革</w:t>
            </w:r>
            <w:proofErr w:type="gramEnd"/>
            <w:r w:rsidRPr="00C05678">
              <w:rPr>
                <w:rFonts w:hint="eastAsia"/>
                <w:sz w:val="24"/>
              </w:rPr>
              <w:t>视角下安庆市加强文化产业培育研究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望江县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曹</w:t>
            </w:r>
            <w:r>
              <w:rPr>
                <w:rFonts w:hint="eastAsia"/>
                <w:sz w:val="24"/>
              </w:rPr>
              <w:t xml:space="preserve"> </w:t>
            </w:r>
            <w:r w:rsidRPr="00C05678">
              <w:rPr>
                <w:rFonts w:hint="eastAsia"/>
                <w:sz w:val="24"/>
              </w:rPr>
              <w:t>任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新时代“枫桥经验”</w:t>
            </w:r>
            <w:r>
              <w:rPr>
                <w:rFonts w:hint="eastAsia"/>
                <w:sz w:val="24"/>
              </w:rPr>
              <w:t>视域</w:t>
            </w:r>
            <w:r w:rsidRPr="00C05678">
              <w:rPr>
                <w:rFonts w:hint="eastAsia"/>
                <w:sz w:val="24"/>
              </w:rPr>
              <w:t>下的基层风险治理研究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C05678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74128D">
              <w:rPr>
                <w:sz w:val="24"/>
              </w:rPr>
              <w:t>20AQDX</w:t>
            </w: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太湖县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C05678">
              <w:rPr>
                <w:rFonts w:hint="eastAsia"/>
                <w:sz w:val="24"/>
              </w:rPr>
              <w:t>查茂和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proofErr w:type="gramStart"/>
            <w:r w:rsidRPr="00C05678">
              <w:rPr>
                <w:rFonts w:hint="eastAsia"/>
                <w:sz w:val="24"/>
              </w:rPr>
              <w:t>乡村文旅融合</w:t>
            </w:r>
            <w:proofErr w:type="gramEnd"/>
            <w:r w:rsidRPr="00C05678">
              <w:rPr>
                <w:rFonts w:hint="eastAsia"/>
                <w:sz w:val="24"/>
              </w:rPr>
              <w:t>发展的路径研究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C05678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trHeight w:val="812"/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74128D">
              <w:rPr>
                <w:sz w:val="24"/>
              </w:rPr>
              <w:lastRenderedPageBreak/>
              <w:t>20AQDX</w:t>
            </w: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太湖县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C05678">
              <w:rPr>
                <w:rFonts w:hint="eastAsia"/>
                <w:sz w:val="24"/>
              </w:rPr>
              <w:t>陈先吉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决胜全面建成小康社会时期的村级集体经济发展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C05678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74128D" w:rsidRDefault="007D63DF" w:rsidP="004A7E7C">
            <w:pPr>
              <w:jc w:val="center"/>
              <w:rPr>
                <w:sz w:val="24"/>
              </w:rPr>
            </w:pPr>
            <w:r w:rsidRPr="0074128D">
              <w:rPr>
                <w:sz w:val="24"/>
              </w:rPr>
              <w:t>20AQDX</w:t>
            </w: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岳西县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王小燕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长三角区域一体化背景下岳西县文化旅游融合发展的路径探索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687BF2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岳西县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687BF2">
              <w:rPr>
                <w:rFonts w:hint="eastAsia"/>
                <w:sz w:val="24"/>
              </w:rPr>
              <w:t>储燕飞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提升岳西翠</w:t>
            </w:r>
            <w:proofErr w:type="gramStart"/>
            <w:r w:rsidRPr="00687BF2">
              <w:rPr>
                <w:rFonts w:hint="eastAsia"/>
                <w:sz w:val="24"/>
              </w:rPr>
              <w:t>兰品牌</w:t>
            </w:r>
            <w:proofErr w:type="gramEnd"/>
            <w:r w:rsidRPr="00687BF2">
              <w:rPr>
                <w:rFonts w:hint="eastAsia"/>
                <w:sz w:val="24"/>
              </w:rPr>
              <w:t>价值促进县域经济发展</w:t>
            </w:r>
            <w:r>
              <w:rPr>
                <w:rFonts w:hint="eastAsia"/>
                <w:sz w:val="24"/>
              </w:rPr>
              <w:t>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687BF2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岳西县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孙</w:t>
            </w:r>
            <w:r w:rsidRPr="00687BF2">
              <w:rPr>
                <w:rFonts w:hint="eastAsia"/>
                <w:sz w:val="24"/>
              </w:rPr>
              <w:t xml:space="preserve"> </w:t>
            </w:r>
            <w:r w:rsidRPr="00687BF2">
              <w:rPr>
                <w:rFonts w:hint="eastAsia"/>
                <w:sz w:val="24"/>
              </w:rPr>
              <w:t>蕾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岳西县发展数字经济助推高质量发展的探索与启示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687BF2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687BF2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宿松</w:t>
            </w:r>
            <w:r w:rsidRPr="00EA7233">
              <w:rPr>
                <w:rFonts w:hint="eastAsia"/>
                <w:sz w:val="24"/>
              </w:rPr>
              <w:t>县委党校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吴小梅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新时代基层干部治理能力提升研究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484CB5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宿松</w:t>
            </w:r>
            <w:r w:rsidRPr="00EA7233">
              <w:rPr>
                <w:rFonts w:hint="eastAsia"/>
                <w:sz w:val="24"/>
              </w:rPr>
              <w:t>县委党校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石亚军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加强基层公共卫生</w:t>
            </w:r>
            <w:r>
              <w:rPr>
                <w:rFonts w:hint="eastAsia"/>
                <w:sz w:val="24"/>
              </w:rPr>
              <w:t>服务</w:t>
            </w:r>
            <w:r w:rsidRPr="00484CB5">
              <w:rPr>
                <w:rFonts w:hint="eastAsia"/>
                <w:sz w:val="24"/>
              </w:rPr>
              <w:t>能力建设研究——以宿松县为例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484CB5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宿松</w:t>
            </w:r>
            <w:r w:rsidRPr="00EA7233">
              <w:rPr>
                <w:rFonts w:hint="eastAsia"/>
                <w:sz w:val="24"/>
              </w:rPr>
              <w:t>县委党校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吴</w:t>
            </w:r>
            <w:r w:rsidRPr="00C05678">
              <w:rPr>
                <w:rFonts w:hint="eastAsia"/>
                <w:sz w:val="24"/>
              </w:rPr>
              <w:t xml:space="preserve"> </w:t>
            </w:r>
            <w:r w:rsidRPr="00C05678">
              <w:rPr>
                <w:rFonts w:hint="eastAsia"/>
                <w:sz w:val="24"/>
              </w:rPr>
              <w:t>敏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新时代文明实践中心在乡村社会治理中的作用探究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484CB5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484CB5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Pr="00523D14">
              <w:rPr>
                <w:rFonts w:hint="eastAsia"/>
                <w:sz w:val="24"/>
              </w:rPr>
              <w:t>AQDX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宜秀区</w:t>
            </w:r>
            <w:r w:rsidRPr="00EA7233">
              <w:rPr>
                <w:rFonts w:hint="eastAsia"/>
                <w:sz w:val="24"/>
              </w:rPr>
              <w:t>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EA7233">
              <w:rPr>
                <w:rFonts w:hint="eastAsia"/>
                <w:sz w:val="24"/>
              </w:rPr>
              <w:t>陈秀根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EA7233">
              <w:rPr>
                <w:rFonts w:hint="eastAsia"/>
                <w:sz w:val="24"/>
              </w:rPr>
              <w:t>加快县域数字经济发展的对策研究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F57EA8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调研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F57EA8">
              <w:rPr>
                <w:rFonts w:hint="eastAsia"/>
                <w:sz w:val="24"/>
              </w:rPr>
              <w:t>课题</w:t>
            </w:r>
          </w:p>
        </w:tc>
      </w:tr>
      <w:tr w:rsidR="007D63DF" w:rsidRPr="00523D14" w:rsidTr="004A7E7C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7D63DF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74128D">
              <w:rPr>
                <w:sz w:val="24"/>
              </w:rPr>
              <w:t>20AQDX</w:t>
            </w: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121" w:type="dxa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EA7233">
              <w:rPr>
                <w:rFonts w:hint="eastAsia"/>
                <w:sz w:val="24"/>
              </w:rPr>
              <w:t>宜秀区委党校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黄</w:t>
            </w:r>
            <w:r w:rsidRPr="00C05678">
              <w:rPr>
                <w:rFonts w:hint="eastAsia"/>
                <w:sz w:val="24"/>
              </w:rPr>
              <w:t xml:space="preserve"> </w:t>
            </w:r>
            <w:proofErr w:type="gramStart"/>
            <w:r w:rsidRPr="00C05678">
              <w:rPr>
                <w:rFonts w:hint="eastAsia"/>
                <w:sz w:val="24"/>
              </w:rPr>
              <w:t>婷</w:t>
            </w:r>
            <w:proofErr w:type="gramEnd"/>
          </w:p>
        </w:tc>
        <w:tc>
          <w:tcPr>
            <w:tcW w:w="3908" w:type="dxa"/>
            <w:shd w:val="clear" w:color="auto" w:fill="auto"/>
            <w:vAlign w:val="center"/>
          </w:tcPr>
          <w:p w:rsidR="007D63DF" w:rsidRPr="00523D14" w:rsidRDefault="007D63DF" w:rsidP="004A7E7C">
            <w:pPr>
              <w:rPr>
                <w:rFonts w:hint="eastAsia"/>
                <w:sz w:val="24"/>
              </w:rPr>
            </w:pPr>
            <w:r w:rsidRPr="00C05678">
              <w:rPr>
                <w:rFonts w:hint="eastAsia"/>
                <w:sz w:val="24"/>
              </w:rPr>
              <w:t>在文化自信中坚定理想信念研究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3DF" w:rsidRPr="009E56C2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9E56C2">
              <w:rPr>
                <w:rFonts w:hint="eastAsia"/>
                <w:sz w:val="24"/>
              </w:rPr>
              <w:t>教学</w:t>
            </w:r>
          </w:p>
          <w:p w:rsidR="007D63DF" w:rsidRPr="00523D14" w:rsidRDefault="007D63DF" w:rsidP="004A7E7C">
            <w:pPr>
              <w:jc w:val="center"/>
              <w:rPr>
                <w:rFonts w:hint="eastAsia"/>
                <w:sz w:val="24"/>
              </w:rPr>
            </w:pPr>
            <w:r w:rsidRPr="009E56C2">
              <w:rPr>
                <w:rFonts w:hint="eastAsia"/>
                <w:sz w:val="24"/>
              </w:rPr>
              <w:t>课题</w:t>
            </w:r>
          </w:p>
        </w:tc>
      </w:tr>
    </w:tbl>
    <w:p w:rsidR="007D63DF" w:rsidRPr="004C7E57" w:rsidRDefault="007D63DF" w:rsidP="007D63DF">
      <w:pPr>
        <w:ind w:firstLineChars="495" w:firstLine="398"/>
        <w:rPr>
          <w:rFonts w:ascii="黑体" w:eastAsia="黑体" w:hint="eastAsia"/>
          <w:b/>
          <w:sz w:val="8"/>
          <w:szCs w:val="8"/>
        </w:rPr>
      </w:pPr>
    </w:p>
    <w:p w:rsidR="00E73D1B" w:rsidRDefault="00E73D1B"/>
    <w:sectPr w:rsidR="00E7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AF" w:rsidRDefault="005677AF" w:rsidP="007D63DF">
      <w:r>
        <w:separator/>
      </w:r>
    </w:p>
  </w:endnote>
  <w:endnote w:type="continuationSeparator" w:id="0">
    <w:p w:rsidR="005677AF" w:rsidRDefault="005677AF" w:rsidP="007D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AF" w:rsidRDefault="005677AF" w:rsidP="007D63DF">
      <w:r>
        <w:separator/>
      </w:r>
    </w:p>
  </w:footnote>
  <w:footnote w:type="continuationSeparator" w:id="0">
    <w:p w:rsidR="005677AF" w:rsidRDefault="005677AF" w:rsidP="007D6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EC"/>
    <w:rsid w:val="005017A5"/>
    <w:rsid w:val="005677AF"/>
    <w:rsid w:val="006D46EC"/>
    <w:rsid w:val="007D63DF"/>
    <w:rsid w:val="00E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3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3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3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>微软中国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2020-12-09T02:53:00Z</dcterms:created>
  <dcterms:modified xsi:type="dcterms:W3CDTF">2020-12-09T02:53:00Z</dcterms:modified>
</cp:coreProperties>
</file>