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6D" w:rsidRPr="00AE190F" w:rsidRDefault="008D116D" w:rsidP="008D116D">
      <w:pPr>
        <w:jc w:val="center"/>
        <w:rPr>
          <w:rFonts w:ascii="宋体" w:hAnsi="宋体" w:cs="宋体"/>
          <w:b/>
          <w:bCs/>
          <w:color w:val="000000"/>
          <w:szCs w:val="21"/>
        </w:rPr>
      </w:pPr>
      <w:r w:rsidRPr="00AE190F">
        <w:rPr>
          <w:rFonts w:ascii="宋体" w:hAnsi="宋体" w:cs="宋体" w:hint="eastAsia"/>
          <w:b/>
          <w:bCs/>
          <w:color w:val="000000"/>
          <w:szCs w:val="21"/>
        </w:rPr>
        <w:t>法律史学教学大纲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jc w:val="center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第一讲  神权</w:t>
      </w:r>
      <w:proofErr w:type="gramStart"/>
      <w:r w:rsidRPr="00AE190F">
        <w:rPr>
          <w:rFonts w:ascii="宋体" w:hAnsi="宋体" w:hint="eastAsia"/>
          <w:szCs w:val="21"/>
        </w:rPr>
        <w:t>法思想</w:t>
      </w:r>
      <w:proofErr w:type="gramEnd"/>
      <w:r w:rsidRPr="00AE190F">
        <w:rPr>
          <w:rFonts w:ascii="宋体" w:hAnsi="宋体" w:hint="eastAsia"/>
          <w:szCs w:val="21"/>
        </w:rPr>
        <w:t>与夏商法律制度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引言：</w:t>
      </w:r>
      <w:r w:rsidRPr="00AE190F">
        <w:rPr>
          <w:rFonts w:ascii="宋体" w:hAnsi="宋体" w:hint="eastAsia"/>
          <w:szCs w:val="21"/>
        </w:rPr>
        <w:t xml:space="preserve">中国法的起源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法源于天说。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法源于苗民说。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proofErr w:type="gramStart"/>
      <w:r w:rsidRPr="00AE190F">
        <w:rPr>
          <w:rFonts w:ascii="宋体" w:hAnsi="宋体" w:hint="eastAsia"/>
          <w:szCs w:val="21"/>
        </w:rPr>
        <w:t>皋</w:t>
      </w:r>
      <w:proofErr w:type="gramEnd"/>
      <w:r w:rsidRPr="00AE190F">
        <w:rPr>
          <w:rFonts w:ascii="宋体" w:hAnsi="宋体" w:hint="eastAsia"/>
          <w:szCs w:val="21"/>
        </w:rPr>
        <w:t>陶造律说。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proofErr w:type="gramStart"/>
      <w:r w:rsidRPr="00AE190F">
        <w:rPr>
          <w:rFonts w:ascii="宋体" w:hAnsi="宋体" w:hint="eastAsia"/>
          <w:szCs w:val="21"/>
        </w:rPr>
        <w:t>法源于法源于</w:t>
      </w:r>
      <w:proofErr w:type="gramEnd"/>
      <w:r w:rsidRPr="00AE190F">
        <w:rPr>
          <w:rFonts w:ascii="宋体" w:hAnsi="宋体" w:hint="eastAsia"/>
          <w:szCs w:val="21"/>
        </w:rPr>
        <w:t>定分止争说。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 xml:space="preserve">法源于习惯说。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刑起于兵说。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</w:t>
      </w:r>
      <w:r w:rsidRPr="00AE190F">
        <w:rPr>
          <w:rFonts w:ascii="宋体" w:hAnsi="宋体" w:hint="eastAsia"/>
          <w:szCs w:val="21"/>
        </w:rPr>
        <w:t>、礼</w:t>
      </w:r>
      <w:r w:rsidRPr="00AE190F">
        <w:rPr>
          <w:rFonts w:ascii="宋体" w:hAnsi="宋体"/>
          <w:szCs w:val="21"/>
        </w:rPr>
        <w:t>·</w:t>
      </w:r>
      <w:r w:rsidRPr="00AE190F">
        <w:rPr>
          <w:rFonts w:ascii="宋体" w:hAnsi="宋体" w:hint="eastAsia"/>
          <w:szCs w:val="21"/>
        </w:rPr>
        <w:t xml:space="preserve">刑的产生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（一）礼源于祭祀与习俗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 xml:space="preserve">1、礼是部落祭祀活动的仪式程序。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2、礼是风俗习惯的规范化。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（二）刑起于兵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1、约束部队</w:t>
      </w:r>
      <w:r>
        <w:rPr>
          <w:rFonts w:ascii="宋体" w:hAnsi="宋体" w:hint="eastAsia"/>
          <w:szCs w:val="21"/>
        </w:rPr>
        <w:t>。</w:t>
      </w:r>
      <w:r w:rsidRPr="00AE190F">
        <w:rPr>
          <w:rFonts w:ascii="宋体" w:hAnsi="宋体" w:hint="eastAsia"/>
          <w:szCs w:val="21"/>
        </w:rPr>
        <w:t>《尚书·甘誓》：“左不攻于左，汝不恭命；右不攻于右，汝不恭命；御非其马之正，汝不恭命。用命，赏于祖；</w:t>
      </w:r>
      <w:proofErr w:type="gramStart"/>
      <w:r w:rsidRPr="00AE190F">
        <w:rPr>
          <w:rFonts w:ascii="宋体" w:hAnsi="宋体" w:hint="eastAsia"/>
          <w:szCs w:val="21"/>
        </w:rPr>
        <w:t>弗</w:t>
      </w:r>
      <w:proofErr w:type="gramEnd"/>
      <w:r w:rsidRPr="00AE190F">
        <w:rPr>
          <w:rFonts w:ascii="宋体" w:hAnsi="宋体" w:hint="eastAsia"/>
          <w:szCs w:val="21"/>
        </w:rPr>
        <w:t>用命，</w:t>
      </w:r>
      <w:proofErr w:type="gramStart"/>
      <w:r w:rsidRPr="00AE190F">
        <w:rPr>
          <w:rFonts w:ascii="宋体" w:hAnsi="宋体" w:hint="eastAsia"/>
          <w:szCs w:val="21"/>
        </w:rPr>
        <w:t>戮</w:t>
      </w:r>
      <w:proofErr w:type="gramEnd"/>
      <w:r w:rsidRPr="00AE190F">
        <w:rPr>
          <w:rFonts w:ascii="宋体" w:hAnsi="宋体" w:hint="eastAsia"/>
          <w:szCs w:val="21"/>
        </w:rPr>
        <w:t>于社，予则</w:t>
      </w:r>
      <w:proofErr w:type="gramStart"/>
      <w:r w:rsidRPr="00AE190F">
        <w:rPr>
          <w:rFonts w:ascii="宋体" w:hAnsi="宋体" w:hint="eastAsia"/>
          <w:szCs w:val="21"/>
        </w:rPr>
        <w:t>孥戮汝</w:t>
      </w:r>
      <w:proofErr w:type="gramEnd"/>
      <w:r w:rsidRPr="00AE190F">
        <w:rPr>
          <w:rFonts w:ascii="宋体" w:hAnsi="宋体" w:hint="eastAsia"/>
          <w:szCs w:val="21"/>
        </w:rPr>
        <w:t xml:space="preserve">。”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2、惩罚敌人、管理俘虏</w:t>
      </w:r>
      <w:r>
        <w:rPr>
          <w:rFonts w:ascii="宋体" w:hAnsi="宋体" w:hint="eastAsia"/>
          <w:szCs w:val="21"/>
        </w:rPr>
        <w:t>。</w:t>
      </w:r>
      <w:r w:rsidRPr="00AE190F">
        <w:rPr>
          <w:rFonts w:ascii="宋体" w:hAnsi="宋体" w:hint="eastAsia"/>
          <w:szCs w:val="21"/>
        </w:rPr>
        <w:t>蚩尤：《尚书·吕刑》（蚩尤）杀戮无辜，</w:t>
      </w:r>
      <w:proofErr w:type="gramStart"/>
      <w:r w:rsidRPr="00AE190F">
        <w:rPr>
          <w:rFonts w:ascii="宋体" w:hAnsi="宋体" w:hint="eastAsia"/>
          <w:szCs w:val="21"/>
        </w:rPr>
        <w:t>爰</w:t>
      </w:r>
      <w:proofErr w:type="gramEnd"/>
      <w:r w:rsidRPr="00AE190F">
        <w:rPr>
          <w:rFonts w:ascii="宋体" w:hAnsi="宋体" w:hint="eastAsia"/>
          <w:szCs w:val="21"/>
        </w:rPr>
        <w:t>始淫为</w:t>
      </w:r>
      <w:proofErr w:type="gramStart"/>
      <w:r w:rsidRPr="00AE190F">
        <w:rPr>
          <w:rFonts w:ascii="宋体" w:hAnsi="宋体" w:hint="eastAsia"/>
          <w:szCs w:val="21"/>
        </w:rPr>
        <w:t>劓</w:t>
      </w:r>
      <w:proofErr w:type="gramEnd"/>
      <w:r w:rsidRPr="00AE190F">
        <w:rPr>
          <w:rFonts w:ascii="宋体" w:hAnsi="宋体" w:hint="eastAsia"/>
          <w:szCs w:val="21"/>
        </w:rPr>
        <w:t>、刵、</w:t>
      </w:r>
      <w:proofErr w:type="gramStart"/>
      <w:r w:rsidRPr="00AE190F">
        <w:rPr>
          <w:rFonts w:ascii="宋体" w:hAnsi="宋体" w:hint="eastAsia"/>
          <w:szCs w:val="21"/>
        </w:rPr>
        <w:t>椓</w:t>
      </w:r>
      <w:proofErr w:type="gramEnd"/>
      <w:r w:rsidRPr="00AE190F">
        <w:rPr>
          <w:rFonts w:ascii="宋体" w:hAnsi="宋体" w:hint="eastAsia"/>
          <w:szCs w:val="21"/>
        </w:rPr>
        <w:t>、</w:t>
      </w:r>
      <w:proofErr w:type="gramStart"/>
      <w:r w:rsidRPr="00AE190F">
        <w:rPr>
          <w:rFonts w:ascii="宋体" w:hAnsi="宋体" w:hint="eastAsia"/>
          <w:szCs w:val="21"/>
        </w:rPr>
        <w:t>黥</w:t>
      </w:r>
      <w:proofErr w:type="gramEnd"/>
      <w:r w:rsidRPr="00AE190F">
        <w:rPr>
          <w:rFonts w:ascii="宋体" w:hAnsi="宋体"/>
          <w:szCs w:val="21"/>
        </w:rPr>
        <w:t xml:space="preserve"> </w:t>
      </w:r>
      <w:r w:rsidRPr="00AE190F">
        <w:rPr>
          <w:rFonts w:ascii="宋体" w:hAnsi="宋体" w:hint="eastAsia"/>
          <w:szCs w:val="21"/>
        </w:rPr>
        <w:t>（部落刑罚）</w:t>
      </w:r>
      <w:r>
        <w:rPr>
          <w:rFonts w:ascii="宋体" w:hAnsi="宋体" w:hint="eastAsia"/>
          <w:szCs w:val="21"/>
        </w:rPr>
        <w:t>；</w:t>
      </w:r>
      <w:r w:rsidRPr="00AE190F">
        <w:rPr>
          <w:rFonts w:ascii="宋体" w:hAnsi="宋体" w:hint="eastAsia"/>
          <w:szCs w:val="21"/>
        </w:rPr>
        <w:t>黄帝：</w:t>
      </w:r>
      <w:proofErr w:type="gramStart"/>
      <w:r w:rsidRPr="00AE190F">
        <w:rPr>
          <w:rFonts w:ascii="宋体" w:hAnsi="宋体" w:hint="eastAsia"/>
          <w:szCs w:val="21"/>
        </w:rPr>
        <w:t>劓</w:t>
      </w:r>
      <w:proofErr w:type="gramEnd"/>
      <w:r w:rsidRPr="00AE190F">
        <w:rPr>
          <w:rFonts w:ascii="宋体" w:hAnsi="宋体" w:hint="eastAsia"/>
          <w:szCs w:val="21"/>
        </w:rPr>
        <w:t>、</w:t>
      </w:r>
      <w:proofErr w:type="gramStart"/>
      <w:r w:rsidRPr="00AE190F">
        <w:rPr>
          <w:rFonts w:ascii="宋体" w:hAnsi="宋体" w:hint="eastAsia"/>
          <w:szCs w:val="21"/>
        </w:rPr>
        <w:t>刖</w:t>
      </w:r>
      <w:proofErr w:type="gramEnd"/>
      <w:r w:rsidRPr="00AE190F">
        <w:rPr>
          <w:rFonts w:ascii="宋体" w:hAnsi="宋体" w:hint="eastAsia"/>
          <w:szCs w:val="21"/>
        </w:rPr>
        <w:t>、</w:t>
      </w:r>
      <w:proofErr w:type="gramStart"/>
      <w:r w:rsidRPr="00AE190F">
        <w:rPr>
          <w:rFonts w:ascii="宋体" w:hAnsi="宋体" w:hint="eastAsia"/>
          <w:szCs w:val="21"/>
        </w:rPr>
        <w:t>椓</w:t>
      </w:r>
      <w:proofErr w:type="gramEnd"/>
      <w:r w:rsidRPr="00AE190F">
        <w:rPr>
          <w:rFonts w:ascii="宋体" w:hAnsi="宋体" w:hint="eastAsia"/>
          <w:szCs w:val="21"/>
        </w:rPr>
        <w:t>、</w:t>
      </w:r>
      <w:proofErr w:type="gramStart"/>
      <w:r w:rsidRPr="00AE190F">
        <w:rPr>
          <w:rFonts w:ascii="宋体" w:hAnsi="宋体" w:hint="eastAsia"/>
          <w:szCs w:val="21"/>
        </w:rPr>
        <w:t>黥</w:t>
      </w:r>
      <w:proofErr w:type="gramEnd"/>
      <w:r w:rsidRPr="00AE190F">
        <w:rPr>
          <w:rFonts w:ascii="宋体" w:hAnsi="宋体" w:hint="eastAsia"/>
          <w:szCs w:val="21"/>
        </w:rPr>
        <w:t>、杀（</w:t>
      </w:r>
      <w:proofErr w:type="gramStart"/>
      <w:r w:rsidRPr="00AE190F">
        <w:rPr>
          <w:rFonts w:ascii="宋体" w:hAnsi="宋体" w:hint="eastAsia"/>
          <w:szCs w:val="21"/>
        </w:rPr>
        <w:t>酋邦</w:t>
      </w:r>
      <w:proofErr w:type="gramEnd"/>
      <w:r w:rsidRPr="00AE190F">
        <w:rPr>
          <w:rFonts w:ascii="宋体" w:hAnsi="宋体" w:hint="eastAsia"/>
          <w:szCs w:val="21"/>
        </w:rPr>
        <w:t>刑罚）</w:t>
      </w:r>
      <w:r>
        <w:rPr>
          <w:rFonts w:ascii="宋体" w:hAnsi="宋体" w:hint="eastAsia"/>
          <w:szCs w:val="21"/>
        </w:rPr>
        <w:t>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 xml:space="preserve">二、夏商的神权法思想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 xml:space="preserve">（一）受命于天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《诗经·商颂·玄鸟》：天命玄鸟，降而生商。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 xml:space="preserve">（二）天降典刑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《史记·宋微子世家》：在昔</w:t>
      </w:r>
      <w:proofErr w:type="gramStart"/>
      <w:r w:rsidRPr="00AE190F">
        <w:rPr>
          <w:rFonts w:ascii="宋体" w:hAnsi="宋体" w:hint="eastAsia"/>
          <w:szCs w:val="21"/>
        </w:rPr>
        <w:t>鲧堙</w:t>
      </w:r>
      <w:proofErr w:type="gramEnd"/>
      <w:r w:rsidRPr="00AE190F">
        <w:rPr>
          <w:rFonts w:ascii="宋体" w:hAnsi="宋体" w:hint="eastAsia"/>
          <w:szCs w:val="21"/>
        </w:rPr>
        <w:t>鸿水，</w:t>
      </w:r>
      <w:proofErr w:type="gramStart"/>
      <w:r w:rsidRPr="00AE190F">
        <w:rPr>
          <w:rFonts w:ascii="宋体" w:hAnsi="宋体" w:hint="eastAsia"/>
          <w:szCs w:val="21"/>
        </w:rPr>
        <w:t>汩</w:t>
      </w:r>
      <w:proofErr w:type="gramEnd"/>
      <w:r w:rsidRPr="00AE190F">
        <w:rPr>
          <w:rFonts w:ascii="宋体" w:hAnsi="宋体" w:hint="eastAsia"/>
          <w:szCs w:val="21"/>
        </w:rPr>
        <w:t>陈其五行，帝乃震怒，不从洪范九</w:t>
      </w:r>
      <w:proofErr w:type="gramStart"/>
      <w:r w:rsidRPr="00AE190F">
        <w:rPr>
          <w:rFonts w:ascii="宋体" w:hAnsi="宋体" w:hint="eastAsia"/>
          <w:szCs w:val="21"/>
        </w:rPr>
        <w:t>畴</w:t>
      </w:r>
      <w:proofErr w:type="gramEnd"/>
      <w:r w:rsidRPr="00AE190F">
        <w:rPr>
          <w:rFonts w:ascii="宋体" w:hAnsi="宋体" w:hint="eastAsia"/>
          <w:szCs w:val="21"/>
        </w:rPr>
        <w:t>，</w:t>
      </w:r>
      <w:proofErr w:type="gramStart"/>
      <w:r w:rsidRPr="00AE190F">
        <w:rPr>
          <w:rFonts w:ascii="宋体" w:hAnsi="宋体" w:hint="eastAsia"/>
          <w:szCs w:val="21"/>
        </w:rPr>
        <w:t>常伦所</w:t>
      </w:r>
      <w:proofErr w:type="gramEnd"/>
      <w:r w:rsidRPr="00AE190F">
        <w:rPr>
          <w:rFonts w:ascii="宋体" w:hAnsi="宋体" w:hint="eastAsia"/>
          <w:szCs w:val="21"/>
        </w:rPr>
        <w:t>。</w:t>
      </w:r>
      <w:proofErr w:type="gramStart"/>
      <w:r w:rsidRPr="00AE190F">
        <w:rPr>
          <w:rFonts w:ascii="宋体" w:hAnsi="宋体" w:hint="eastAsia"/>
          <w:szCs w:val="21"/>
        </w:rPr>
        <w:t>鲧</w:t>
      </w:r>
      <w:proofErr w:type="gramEnd"/>
      <w:r w:rsidRPr="00AE190F">
        <w:rPr>
          <w:rFonts w:ascii="宋体" w:hAnsi="宋体" w:hint="eastAsia"/>
          <w:szCs w:val="21"/>
        </w:rPr>
        <w:t>则</w:t>
      </w:r>
      <w:proofErr w:type="gramStart"/>
      <w:r w:rsidRPr="00AE190F">
        <w:rPr>
          <w:rFonts w:ascii="宋体" w:hAnsi="宋体" w:hint="eastAsia"/>
          <w:szCs w:val="21"/>
        </w:rPr>
        <w:t>殛</w:t>
      </w:r>
      <w:proofErr w:type="gramEnd"/>
      <w:r w:rsidRPr="00AE190F">
        <w:rPr>
          <w:rFonts w:ascii="宋体" w:hAnsi="宋体" w:hint="eastAsia"/>
          <w:szCs w:val="21"/>
        </w:rPr>
        <w:t>死，禹乃嗣兴。</w:t>
      </w:r>
      <w:proofErr w:type="gramStart"/>
      <w:r w:rsidRPr="00AE190F">
        <w:rPr>
          <w:rFonts w:ascii="宋体" w:hAnsi="宋体" w:hint="eastAsia"/>
          <w:szCs w:val="21"/>
        </w:rPr>
        <w:t>天乃锡禹洪范</w:t>
      </w:r>
      <w:proofErr w:type="gramEnd"/>
      <w:r w:rsidRPr="00AE190F">
        <w:rPr>
          <w:rFonts w:ascii="宋体" w:hAnsi="宋体" w:hint="eastAsia"/>
          <w:szCs w:val="21"/>
        </w:rPr>
        <w:t>九</w:t>
      </w:r>
      <w:proofErr w:type="gramStart"/>
      <w:r w:rsidRPr="00AE190F">
        <w:rPr>
          <w:rFonts w:ascii="宋体" w:hAnsi="宋体" w:hint="eastAsia"/>
          <w:szCs w:val="21"/>
        </w:rPr>
        <w:t>畴</w:t>
      </w:r>
      <w:proofErr w:type="gramEnd"/>
      <w:r w:rsidRPr="00AE190F">
        <w:rPr>
          <w:rFonts w:ascii="宋体" w:hAnsi="宋体" w:hint="eastAsia"/>
          <w:szCs w:val="21"/>
        </w:rPr>
        <w:t>，</w:t>
      </w:r>
      <w:proofErr w:type="gramStart"/>
      <w:r w:rsidRPr="00AE190F">
        <w:rPr>
          <w:rFonts w:ascii="宋体" w:hAnsi="宋体" w:hint="eastAsia"/>
          <w:szCs w:val="21"/>
        </w:rPr>
        <w:t>常伦所</w:t>
      </w:r>
      <w:proofErr w:type="gramEnd"/>
      <w:r w:rsidRPr="00AE190F">
        <w:rPr>
          <w:rFonts w:ascii="宋体" w:hAnsi="宋体" w:hint="eastAsia"/>
          <w:szCs w:val="21"/>
        </w:rPr>
        <w:t>序。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《尚书·盘庚》：</w:t>
      </w:r>
      <w:proofErr w:type="gramStart"/>
      <w:r w:rsidRPr="00AE190F">
        <w:rPr>
          <w:rFonts w:ascii="宋体" w:hAnsi="宋体" w:hint="eastAsia"/>
          <w:szCs w:val="21"/>
        </w:rPr>
        <w:t>古我先后</w:t>
      </w:r>
      <w:proofErr w:type="gramEnd"/>
      <w:r w:rsidRPr="00AE190F">
        <w:rPr>
          <w:rFonts w:ascii="宋体" w:hAnsi="宋体" w:hint="eastAsia"/>
          <w:szCs w:val="21"/>
        </w:rPr>
        <w:t>既</w:t>
      </w:r>
      <w:proofErr w:type="gramStart"/>
      <w:r w:rsidRPr="00AE190F">
        <w:rPr>
          <w:rFonts w:ascii="宋体" w:hAnsi="宋体" w:hint="eastAsia"/>
          <w:szCs w:val="21"/>
        </w:rPr>
        <w:t>劳</w:t>
      </w:r>
      <w:proofErr w:type="gramEnd"/>
      <w:r w:rsidRPr="00AE190F">
        <w:rPr>
          <w:rFonts w:ascii="宋体" w:hAnsi="宋体" w:hint="eastAsia"/>
          <w:szCs w:val="21"/>
        </w:rPr>
        <w:t>乃祖乃父，</w:t>
      </w:r>
      <w:proofErr w:type="gramStart"/>
      <w:r w:rsidRPr="00AE190F">
        <w:rPr>
          <w:rFonts w:ascii="宋体" w:hAnsi="宋体" w:hint="eastAsia"/>
          <w:szCs w:val="21"/>
        </w:rPr>
        <w:t>汝共作我畜民</w:t>
      </w:r>
      <w:proofErr w:type="gramEnd"/>
      <w:r w:rsidRPr="00AE190F">
        <w:rPr>
          <w:rFonts w:ascii="宋体" w:hAnsi="宋体" w:hint="eastAsia"/>
          <w:szCs w:val="21"/>
        </w:rPr>
        <w:t>，汝有</w:t>
      </w:r>
      <w:proofErr w:type="gramStart"/>
      <w:r w:rsidRPr="00AE190F">
        <w:rPr>
          <w:rFonts w:ascii="宋体" w:hAnsi="宋体" w:hint="eastAsia"/>
          <w:szCs w:val="21"/>
        </w:rPr>
        <w:t>戕</w:t>
      </w:r>
      <w:proofErr w:type="gramEnd"/>
      <w:r w:rsidRPr="00AE190F">
        <w:rPr>
          <w:rFonts w:ascii="宋体" w:hAnsi="宋体" w:hint="eastAsia"/>
          <w:szCs w:val="21"/>
        </w:rPr>
        <w:t>则在乃心！我</w:t>
      </w:r>
      <w:proofErr w:type="gramStart"/>
      <w:r w:rsidRPr="00AE190F">
        <w:rPr>
          <w:rFonts w:ascii="宋体" w:hAnsi="宋体" w:hint="eastAsia"/>
          <w:szCs w:val="21"/>
        </w:rPr>
        <w:t>先后绥乃祖</w:t>
      </w:r>
      <w:proofErr w:type="gramEnd"/>
      <w:r w:rsidRPr="00AE190F">
        <w:rPr>
          <w:rFonts w:ascii="宋体" w:hAnsi="宋体" w:hint="eastAsia"/>
          <w:szCs w:val="21"/>
        </w:rPr>
        <w:t>乃父，乃祖乃父乃</w:t>
      </w:r>
      <w:proofErr w:type="gramStart"/>
      <w:r w:rsidRPr="00AE190F">
        <w:rPr>
          <w:rFonts w:ascii="宋体" w:hAnsi="宋体" w:hint="eastAsia"/>
          <w:szCs w:val="21"/>
        </w:rPr>
        <w:t>断弃汝</w:t>
      </w:r>
      <w:proofErr w:type="gramEnd"/>
      <w:r w:rsidRPr="00AE190F">
        <w:rPr>
          <w:rFonts w:ascii="宋体" w:hAnsi="宋体" w:hint="eastAsia"/>
          <w:szCs w:val="21"/>
        </w:rPr>
        <w:t>，不救乃死。</w:t>
      </w:r>
      <w:proofErr w:type="gramStart"/>
      <w:r w:rsidRPr="00AE190F">
        <w:rPr>
          <w:rFonts w:ascii="宋体" w:hAnsi="宋体" w:hint="eastAsia"/>
          <w:szCs w:val="21"/>
        </w:rPr>
        <w:t>兹予有</w:t>
      </w:r>
      <w:proofErr w:type="gramEnd"/>
      <w:r w:rsidRPr="00AE190F">
        <w:rPr>
          <w:rFonts w:ascii="宋体" w:hAnsi="宋体" w:hint="eastAsia"/>
          <w:szCs w:val="21"/>
        </w:rPr>
        <w:t>乱政同位，</w:t>
      </w:r>
      <w:proofErr w:type="gramStart"/>
      <w:r w:rsidRPr="00AE190F">
        <w:rPr>
          <w:rFonts w:ascii="宋体" w:hAnsi="宋体" w:hint="eastAsia"/>
          <w:szCs w:val="21"/>
        </w:rPr>
        <w:t>具乃贝玉</w:t>
      </w:r>
      <w:proofErr w:type="gramEnd"/>
      <w:r w:rsidRPr="00AE190F">
        <w:rPr>
          <w:rFonts w:ascii="宋体" w:hAnsi="宋体" w:hint="eastAsia"/>
          <w:szCs w:val="21"/>
        </w:rPr>
        <w:t>，乃祖乃父还，乃告我高后曰：“作</w:t>
      </w:r>
      <w:proofErr w:type="gramStart"/>
      <w:r w:rsidRPr="00AE190F">
        <w:rPr>
          <w:rFonts w:ascii="宋体" w:hAnsi="宋体" w:hint="eastAsia"/>
          <w:szCs w:val="21"/>
        </w:rPr>
        <w:t>丕</w:t>
      </w:r>
      <w:proofErr w:type="gramEnd"/>
      <w:r w:rsidRPr="00AE190F">
        <w:rPr>
          <w:rFonts w:ascii="宋体" w:hAnsi="宋体" w:hint="eastAsia"/>
          <w:szCs w:val="21"/>
        </w:rPr>
        <w:t>刑于朕孙！”</w:t>
      </w:r>
      <w:proofErr w:type="gramStart"/>
      <w:r w:rsidRPr="00AE190F">
        <w:rPr>
          <w:rFonts w:ascii="宋体" w:hAnsi="宋体" w:hint="eastAsia"/>
          <w:szCs w:val="21"/>
        </w:rPr>
        <w:t>迪</w:t>
      </w:r>
      <w:proofErr w:type="gramEnd"/>
      <w:r w:rsidRPr="00AE190F">
        <w:rPr>
          <w:rFonts w:ascii="宋体" w:hAnsi="宋体" w:hint="eastAsia"/>
          <w:szCs w:val="21"/>
        </w:rPr>
        <w:t>高后丕</w:t>
      </w:r>
      <w:proofErr w:type="gramStart"/>
      <w:r w:rsidRPr="00AE190F">
        <w:rPr>
          <w:rFonts w:ascii="宋体" w:hAnsi="宋体" w:hint="eastAsia"/>
          <w:szCs w:val="21"/>
        </w:rPr>
        <w:t>乃崇降弗祥</w:t>
      </w:r>
      <w:proofErr w:type="gramEnd"/>
      <w:r w:rsidRPr="00AE190F">
        <w:rPr>
          <w:rFonts w:ascii="宋体" w:hAnsi="宋体" w:hint="eastAsia"/>
          <w:szCs w:val="21"/>
        </w:rPr>
        <w:t xml:space="preserve">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 xml:space="preserve">（三）恭行天罚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《史记·殷本纪第三》：</w:t>
      </w:r>
      <w:proofErr w:type="gramStart"/>
      <w:r w:rsidRPr="00AE190F">
        <w:rPr>
          <w:rFonts w:ascii="宋体" w:hAnsi="宋体" w:hint="eastAsia"/>
          <w:szCs w:val="21"/>
        </w:rPr>
        <w:t>有夏多罪</w:t>
      </w:r>
      <w:proofErr w:type="gramEnd"/>
      <w:r w:rsidRPr="00AE190F">
        <w:rPr>
          <w:rFonts w:ascii="宋体" w:hAnsi="宋体" w:hint="eastAsia"/>
          <w:szCs w:val="21"/>
        </w:rPr>
        <w:t>，天命</w:t>
      </w:r>
      <w:proofErr w:type="gramStart"/>
      <w:r w:rsidRPr="00AE190F">
        <w:rPr>
          <w:rFonts w:ascii="宋体" w:hAnsi="宋体" w:hint="eastAsia"/>
          <w:szCs w:val="21"/>
        </w:rPr>
        <w:t>殛</w:t>
      </w:r>
      <w:proofErr w:type="gramEnd"/>
      <w:r w:rsidRPr="00AE190F">
        <w:rPr>
          <w:rFonts w:ascii="宋体" w:hAnsi="宋体" w:hint="eastAsia"/>
          <w:szCs w:val="21"/>
        </w:rPr>
        <w:t>之。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《尚书·汤誓》：王曰：格尔众庶，悉听朕言。非台小子敢行称乱！</w:t>
      </w:r>
      <w:proofErr w:type="gramStart"/>
      <w:r w:rsidRPr="00AE190F">
        <w:rPr>
          <w:rFonts w:ascii="宋体" w:hAnsi="宋体" w:hint="eastAsia"/>
          <w:szCs w:val="21"/>
        </w:rPr>
        <w:t>有夏多罪</w:t>
      </w:r>
      <w:proofErr w:type="gramEnd"/>
      <w:r w:rsidRPr="00AE190F">
        <w:rPr>
          <w:rFonts w:ascii="宋体" w:hAnsi="宋体" w:hint="eastAsia"/>
          <w:szCs w:val="21"/>
        </w:rPr>
        <w:t>，天命</w:t>
      </w:r>
      <w:proofErr w:type="gramStart"/>
      <w:r w:rsidRPr="00AE190F">
        <w:rPr>
          <w:rFonts w:ascii="宋体" w:hAnsi="宋体" w:hint="eastAsia"/>
          <w:szCs w:val="21"/>
        </w:rPr>
        <w:t>殛</w:t>
      </w:r>
      <w:proofErr w:type="gramEnd"/>
      <w:r w:rsidRPr="00AE190F">
        <w:rPr>
          <w:rFonts w:ascii="宋体" w:hAnsi="宋体" w:hint="eastAsia"/>
          <w:szCs w:val="21"/>
        </w:rPr>
        <w:t>之。…….夏德若兹，今朕必往。……尔无不信，朕不食言。尔不从誓言，予则</w:t>
      </w:r>
      <w:proofErr w:type="gramStart"/>
      <w:r w:rsidRPr="00AE190F">
        <w:rPr>
          <w:rFonts w:ascii="宋体" w:hAnsi="宋体" w:hint="eastAsia"/>
          <w:szCs w:val="21"/>
        </w:rPr>
        <w:t>孥戮</w:t>
      </w:r>
      <w:proofErr w:type="gramEnd"/>
      <w:r w:rsidRPr="00AE190F">
        <w:rPr>
          <w:rFonts w:ascii="宋体" w:hAnsi="宋体" w:hint="eastAsia"/>
          <w:szCs w:val="21"/>
        </w:rPr>
        <w:t>汝，</w:t>
      </w:r>
      <w:proofErr w:type="gramStart"/>
      <w:r w:rsidRPr="00AE190F">
        <w:rPr>
          <w:rFonts w:ascii="宋体" w:hAnsi="宋体" w:hint="eastAsia"/>
          <w:szCs w:val="21"/>
        </w:rPr>
        <w:t>罔</w:t>
      </w:r>
      <w:proofErr w:type="gramEnd"/>
      <w:r w:rsidRPr="00AE190F">
        <w:rPr>
          <w:rFonts w:ascii="宋体" w:hAnsi="宋体" w:hint="eastAsia"/>
          <w:szCs w:val="21"/>
        </w:rPr>
        <w:t>有</w:t>
      </w:r>
      <w:proofErr w:type="gramStart"/>
      <w:r w:rsidRPr="00AE190F">
        <w:rPr>
          <w:rFonts w:ascii="宋体" w:hAnsi="宋体" w:hint="eastAsia"/>
          <w:szCs w:val="21"/>
        </w:rPr>
        <w:t>攸</w:t>
      </w:r>
      <w:proofErr w:type="gramEnd"/>
      <w:r w:rsidRPr="00AE190F">
        <w:rPr>
          <w:rFonts w:ascii="宋体" w:hAnsi="宋体" w:hint="eastAsia"/>
          <w:szCs w:val="21"/>
        </w:rPr>
        <w:t xml:space="preserve">赦。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（四）神判</w:t>
      </w:r>
      <w:r w:rsidRPr="00AE190F">
        <w:rPr>
          <w:rFonts w:ascii="宋体" w:hAnsi="宋体"/>
          <w:szCs w:val="21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 xml:space="preserve">鬼神与法通过卜筮结合。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三、夏商</w:t>
      </w:r>
      <w:r>
        <w:rPr>
          <w:rFonts w:ascii="宋体" w:hAnsi="宋体" w:hint="eastAsia"/>
          <w:szCs w:val="21"/>
        </w:rPr>
        <w:t>时期主要</w:t>
      </w:r>
      <w:r w:rsidRPr="00AE190F">
        <w:rPr>
          <w:rFonts w:ascii="宋体" w:hAnsi="宋体" w:hint="eastAsia"/>
          <w:szCs w:val="21"/>
        </w:rPr>
        <w:t xml:space="preserve">法律制度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（一）誓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甘誓、汤誓</w:t>
      </w:r>
      <w:r w:rsidRPr="00AE190F">
        <w:rPr>
          <w:rFonts w:ascii="宋体" w:hAnsi="宋体"/>
          <w:szCs w:val="21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（二）禹刑、汤刑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《左传》：夏有乱政，而</w:t>
      </w:r>
      <w:proofErr w:type="gramStart"/>
      <w:r w:rsidRPr="00AE190F">
        <w:rPr>
          <w:rFonts w:ascii="宋体" w:hAnsi="宋体" w:hint="eastAsia"/>
          <w:szCs w:val="21"/>
        </w:rPr>
        <w:t>作禹刑</w:t>
      </w:r>
      <w:proofErr w:type="gramEnd"/>
      <w:r w:rsidRPr="00AE190F">
        <w:rPr>
          <w:rFonts w:ascii="宋体" w:hAnsi="宋体" w:hint="eastAsia"/>
          <w:szCs w:val="21"/>
        </w:rPr>
        <w:t>；商有乱政，而作汤刑。</w:t>
      </w:r>
      <w:r w:rsidRPr="00AE190F">
        <w:rPr>
          <w:rFonts w:ascii="宋体" w:hAnsi="宋体"/>
          <w:szCs w:val="21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 xml:space="preserve">四、夏商法律制度特征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 xml:space="preserve">（一）礼刑并立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1、礼刑各司其职。 礼是规矩，起教化作用；刑是惩罚，起威慑作用。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 xml:space="preserve">2、出礼入刑。 《后汉书·陈宠传》：礼之所去，刑之所取。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 xml:space="preserve">（二）临时议制 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AE190F">
        <w:rPr>
          <w:rFonts w:ascii="宋体" w:hAnsi="宋体" w:hint="eastAsia"/>
          <w:szCs w:val="21"/>
        </w:rPr>
        <w:t>《左传·昭公六年》：</w:t>
      </w:r>
      <w:proofErr w:type="gramStart"/>
      <w:r w:rsidRPr="00AE190F">
        <w:rPr>
          <w:rFonts w:ascii="宋体" w:hAnsi="宋体" w:hint="eastAsia"/>
          <w:szCs w:val="21"/>
        </w:rPr>
        <w:t>刑</w:t>
      </w:r>
      <w:proofErr w:type="gramEnd"/>
      <w:r w:rsidRPr="00AE190F">
        <w:rPr>
          <w:rFonts w:ascii="宋体" w:hAnsi="宋体" w:hint="eastAsia"/>
          <w:szCs w:val="21"/>
        </w:rPr>
        <w:t>不可知，则</w:t>
      </w:r>
      <w:proofErr w:type="gramStart"/>
      <w:r w:rsidRPr="00AE190F">
        <w:rPr>
          <w:rFonts w:ascii="宋体" w:hAnsi="宋体" w:hint="eastAsia"/>
          <w:szCs w:val="21"/>
        </w:rPr>
        <w:t>威不可</w:t>
      </w:r>
      <w:proofErr w:type="gramEnd"/>
      <w:r w:rsidRPr="00AE190F">
        <w:rPr>
          <w:rFonts w:ascii="宋体" w:hAnsi="宋体" w:hint="eastAsia"/>
          <w:szCs w:val="21"/>
        </w:rPr>
        <w:t xml:space="preserve">测。 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五、讨论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神权</w:t>
      </w:r>
      <w:proofErr w:type="gramStart"/>
      <w:r>
        <w:rPr>
          <w:rFonts w:ascii="宋体" w:hAnsi="宋体" w:hint="eastAsia"/>
          <w:szCs w:val="21"/>
        </w:rPr>
        <w:t>法思想</w:t>
      </w:r>
      <w:proofErr w:type="gramEnd"/>
      <w:r>
        <w:rPr>
          <w:rFonts w:ascii="宋体" w:hAnsi="宋体" w:hint="eastAsia"/>
          <w:szCs w:val="21"/>
        </w:rPr>
        <w:t>的合理性和局限性。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</w:p>
    <w:p w:rsidR="008D116D" w:rsidRPr="00AE190F" w:rsidRDefault="008D116D" w:rsidP="008D116D">
      <w:pPr>
        <w:adjustRightInd w:val="0"/>
        <w:snapToGrid w:val="0"/>
        <w:ind w:firstLineChars="200" w:firstLine="420"/>
        <w:jc w:val="center"/>
        <w:rPr>
          <w:rFonts w:ascii="宋体" w:hAnsi="宋体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第二讲 </w:t>
      </w:r>
      <w:r w:rsidRPr="00AE190F">
        <w:rPr>
          <w:rFonts w:ascii="宋体" w:hAnsi="宋体" w:hint="eastAsia"/>
          <w:szCs w:val="21"/>
          <w:shd w:val="clear" w:color="auto" w:fill="FFFFFF"/>
        </w:rPr>
        <w:t>礼治思想与西周法律制度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  <w:shd w:val="clear" w:color="auto" w:fill="FFFFFF"/>
        </w:rPr>
      </w:pPr>
      <w:r w:rsidRPr="00AE190F">
        <w:rPr>
          <w:rFonts w:ascii="宋体" w:hAnsi="宋体" w:hint="eastAsia"/>
          <w:szCs w:val="21"/>
          <w:shd w:val="clear" w:color="auto" w:fill="FFFFFF"/>
        </w:rPr>
        <w:t>一、神权思想的改造与礼治思想形成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（一）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西周对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夏商神权思想的改造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lastRenderedPageBreak/>
        <w:t>《尚书·周书》：我不可不监于有夏，亦不可不监于有殷。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>……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惟不敬厥德，乃早坠厥命。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《尚书·多士》：天命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靡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常</w:t>
      </w:r>
      <w:r>
        <w:rPr>
          <w:rFonts w:ascii="宋体" w:hAnsi="宋体" w:hint="eastAsia"/>
          <w:kern w:val="0"/>
          <w:szCs w:val="21"/>
          <w:shd w:val="clear" w:color="auto" w:fill="FFFFFF"/>
        </w:rPr>
        <w:t>，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唯德是辅 。 　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（二）</w:t>
      </w:r>
      <w:r w:rsidRPr="00AE190F">
        <w:rPr>
          <w:rFonts w:ascii="宋体" w:hAnsi="宋体" w:hint="eastAsia"/>
          <w:szCs w:val="21"/>
          <w:shd w:val="clear" w:color="auto" w:fill="FFFFFF"/>
        </w:rPr>
        <w:t>礼治思想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《礼记·大传》：“亲亲也，尊尊也，长长也，男女有别，此其不可得与民变革者也”。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二、西周法律制度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（一）周公制礼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《尚书·大传》说：“周公摄政，一年救乱，二年克殷，三年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践奄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，四年建侯卫，五年营成周，六年制作礼乐，七年致政成王”。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《礼记·礼器》：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经礼三百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，曲礼三千。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（二）西周刑罚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西周出现“九刑”，或认为是周公所作“刑书九篇”，或认为是墨、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劓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、宫、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刖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、杀、流、赎、鞭、朴九种刑罚。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周穆王命吕侯（亦称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甫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侯）制定《吕刑》，有墨、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劓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、剕、宫、大辟五刑，共三千条。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（三）宗法制度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《左传·桓公二年》</w:t>
      </w:r>
      <w:r>
        <w:rPr>
          <w:rFonts w:ascii="宋体" w:hAnsi="宋体" w:hint="eastAsia"/>
          <w:kern w:val="0"/>
          <w:szCs w:val="21"/>
          <w:shd w:val="clear" w:color="auto" w:fill="FFFFFF"/>
        </w:rPr>
        <w:t>：</w:t>
      </w:r>
      <w:r w:rsidRPr="00AE190F">
        <w:rPr>
          <w:rFonts w:ascii="宋体" w:hAnsi="宋体"/>
          <w:kern w:val="0"/>
          <w:szCs w:val="21"/>
          <w:shd w:val="clear" w:color="auto" w:fill="FFFFFF"/>
        </w:rPr>
        <w:t>“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天子建国，诸侯立家，卿置侧室，大夫有贰宗，士有隶子弟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”。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（四）家长制——</w:t>
      </w:r>
      <w:r>
        <w:rPr>
          <w:rFonts w:ascii="宋体" w:hAnsi="宋体" w:hint="eastAsia"/>
          <w:kern w:val="0"/>
          <w:szCs w:val="21"/>
          <w:shd w:val="clear" w:color="auto" w:fill="FFFFFF"/>
        </w:rPr>
        <w:t>以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婚姻制度</w:t>
      </w:r>
      <w:r>
        <w:rPr>
          <w:rFonts w:ascii="宋体" w:hAnsi="宋体" w:hint="eastAsia"/>
          <w:kern w:val="0"/>
          <w:szCs w:val="21"/>
          <w:shd w:val="clear" w:color="auto" w:fill="FFFFFF"/>
        </w:rPr>
        <w:t>为例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1、婚姻的成立条件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（1）父母之命、媒妁之言；奔者不禁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（2）婚龄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（3）同姓不婚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2、婚姻的缔结程序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纳礼、问名、纳吉、纳征、请期、亲迎。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3、离婚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《大戴礼记·本命》：妇有七去：不顺父母去；无子去；淫去； 妒去； 有恶疾去；多言去； 窃盗去。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《大戴礼记·本命》：妇有三不去：有所取无所归，不去；与更三年丧，不去；前贫贱后富贵，不去。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三、西周法律制度特征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（一）礼刑并立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（二）明德慎罚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（三）罪行非法定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（四）等级差异 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四、讨论</w:t>
      </w:r>
    </w:p>
    <w:p w:rsidR="008D116D" w:rsidRDefault="003A438B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1、</w:t>
      </w:r>
      <w:r w:rsidR="008D116D">
        <w:rPr>
          <w:rFonts w:ascii="宋体" w:hAnsi="宋体" w:hint="eastAsia"/>
          <w:kern w:val="0"/>
          <w:szCs w:val="21"/>
          <w:shd w:val="clear" w:color="auto" w:fill="FFFFFF"/>
        </w:rPr>
        <w:t>德治的合理性</w:t>
      </w:r>
      <w:r w:rsidR="008D116D">
        <w:rPr>
          <w:rFonts w:ascii="宋体" w:hAnsi="宋体" w:hint="eastAsia"/>
          <w:szCs w:val="21"/>
        </w:rPr>
        <w:t>和局限性</w:t>
      </w:r>
      <w:r w:rsidR="008D116D">
        <w:rPr>
          <w:rFonts w:ascii="宋体" w:hAnsi="宋体" w:hint="eastAsia"/>
          <w:kern w:val="0"/>
          <w:szCs w:val="21"/>
          <w:shd w:val="clear" w:color="auto" w:fill="FFFFFF"/>
        </w:rPr>
        <w:t>。</w:t>
      </w:r>
    </w:p>
    <w:p w:rsidR="008D116D" w:rsidRDefault="003A438B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2、依法治国与以德治国的必然性。</w:t>
      </w:r>
    </w:p>
    <w:p w:rsidR="008E5B01" w:rsidRPr="003A438B" w:rsidRDefault="008E5B01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</w:p>
    <w:p w:rsidR="008D116D" w:rsidRPr="00AE190F" w:rsidRDefault="008D116D" w:rsidP="008D116D">
      <w:pPr>
        <w:adjustRightInd w:val="0"/>
        <w:snapToGrid w:val="0"/>
        <w:ind w:firstLineChars="200" w:firstLine="420"/>
        <w:jc w:val="center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第三讲 法家思想与东周秦代法律制度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一、法家思想兴起的时代背景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（一）生存力发展与贫富分化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（二）礼崩乐坏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（三）富国强兵梦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二、法家代表人物</w:t>
      </w:r>
      <w:r>
        <w:rPr>
          <w:rFonts w:ascii="宋体" w:hAnsi="宋体" w:hint="eastAsia"/>
          <w:kern w:val="0"/>
          <w:szCs w:val="21"/>
          <w:shd w:val="clear" w:color="auto" w:fill="FFFFFF"/>
        </w:rPr>
        <w:t>及其核心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思想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（一）法家代表人物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商鞅之“法”。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申不害之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“术”。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慎到之“势”。 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韩非：法、术、势融为一体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</w:p>
    <w:p w:rsidR="008D116D" w:rsidRPr="00596BC5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596BC5">
        <w:rPr>
          <w:rFonts w:ascii="宋体" w:hAnsi="宋体" w:hint="eastAsia"/>
          <w:kern w:val="0"/>
          <w:szCs w:val="21"/>
          <w:shd w:val="clear" w:color="auto" w:fill="FFFFFF"/>
        </w:rPr>
        <w:t>独树一帜</w:t>
      </w:r>
      <w:r>
        <w:rPr>
          <w:rFonts w:ascii="宋体" w:hAnsi="宋体" w:hint="eastAsia"/>
          <w:kern w:val="0"/>
          <w:szCs w:val="21"/>
          <w:shd w:val="clear" w:color="auto" w:fill="FFFFFF"/>
        </w:rPr>
        <w:t>的</w:t>
      </w:r>
      <w:r w:rsidRPr="00596BC5">
        <w:rPr>
          <w:rFonts w:ascii="宋体" w:hAnsi="宋体" w:hint="eastAsia"/>
          <w:kern w:val="0"/>
          <w:szCs w:val="21"/>
          <w:shd w:val="clear" w:color="auto" w:fill="FFFFFF"/>
        </w:rPr>
        <w:t>管子</w:t>
      </w:r>
      <w:r>
        <w:rPr>
          <w:rFonts w:ascii="宋体" w:hAnsi="宋体" w:hint="eastAsia"/>
          <w:kern w:val="0"/>
          <w:szCs w:val="21"/>
          <w:shd w:val="clear" w:color="auto" w:fill="FFFFFF"/>
        </w:rPr>
        <w:t>思想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</w:t>
      </w:r>
      <w:r>
        <w:rPr>
          <w:rFonts w:ascii="宋体" w:hAnsi="宋体" w:hint="eastAsia"/>
          <w:kern w:val="0"/>
          <w:szCs w:val="21"/>
          <w:shd w:val="clear" w:color="auto" w:fill="FFFFFF"/>
        </w:rPr>
        <w:t>二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）法家思想主要内容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人性恶</w:t>
      </w:r>
      <w:r>
        <w:rPr>
          <w:rFonts w:ascii="宋体" w:hAnsi="宋体" w:hint="eastAsia"/>
          <w:kern w:val="0"/>
          <w:szCs w:val="21"/>
          <w:shd w:val="clear" w:color="auto" w:fill="FFFFFF"/>
        </w:rPr>
        <w:t>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国、民相胜</w:t>
      </w:r>
      <w:r>
        <w:rPr>
          <w:rFonts w:ascii="宋体" w:hAnsi="宋体" w:hint="eastAsia"/>
          <w:kern w:val="0"/>
          <w:szCs w:val="21"/>
          <w:shd w:val="clear" w:color="auto" w:fill="FFFFFF"/>
        </w:rPr>
        <w:t>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弱民 </w:t>
      </w:r>
      <w:r>
        <w:rPr>
          <w:rFonts w:ascii="宋体" w:hAnsi="宋体" w:hint="eastAsia"/>
          <w:kern w:val="0"/>
          <w:szCs w:val="21"/>
          <w:shd w:val="clear" w:color="auto" w:fill="FFFFFF"/>
        </w:rPr>
        <w:t>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刑治主义</w:t>
      </w:r>
      <w:r>
        <w:rPr>
          <w:rFonts w:ascii="宋体" w:hAnsi="宋体" w:hint="eastAsia"/>
          <w:kern w:val="0"/>
          <w:szCs w:val="21"/>
          <w:shd w:val="clear" w:color="auto" w:fill="FFFFFF"/>
        </w:rPr>
        <w:t>；</w:t>
      </w:r>
      <w:proofErr w:type="gramStart"/>
      <w:r w:rsidRPr="00AE190F">
        <w:rPr>
          <w:rFonts w:ascii="宋体" w:hAnsi="宋体"/>
          <w:kern w:val="0"/>
          <w:szCs w:val="21"/>
          <w:shd w:val="clear" w:color="auto" w:fill="FFFFFF"/>
        </w:rPr>
        <w:t>刑</w:t>
      </w:r>
      <w:proofErr w:type="gramEnd"/>
      <w:r w:rsidRPr="00AE190F">
        <w:rPr>
          <w:rFonts w:ascii="宋体" w:hAnsi="宋体"/>
          <w:kern w:val="0"/>
          <w:szCs w:val="21"/>
          <w:shd w:val="clear" w:color="auto" w:fill="FFFFFF"/>
        </w:rPr>
        <w:t>用于将过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lastRenderedPageBreak/>
        <w:t>四、东周秦代立法运动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（一）郑国子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产铸刑书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（二）郑国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邓析竹刑</w:t>
      </w:r>
      <w:proofErr w:type="gramEnd"/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（三）晋国赵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鞅铸刑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鼎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（四）魏国李悝《法经》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（五）商鞅变法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五、东周秦代法律制度特征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（一）礼法分离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（二）罪刑法定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（三）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刑无等级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 </w:t>
      </w:r>
    </w:p>
    <w:p w:rsidR="00D12D7E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六、</w:t>
      </w:r>
      <w:r>
        <w:rPr>
          <w:rFonts w:ascii="宋体" w:hAnsi="宋体" w:hint="eastAsia"/>
          <w:kern w:val="0"/>
          <w:szCs w:val="21"/>
          <w:shd w:val="clear" w:color="auto" w:fill="FFFFFF"/>
        </w:rPr>
        <w:t>讨论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东周秦代“法治”思想批判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</w:p>
    <w:p w:rsidR="008D116D" w:rsidRPr="00AE190F" w:rsidRDefault="008D116D" w:rsidP="008D116D">
      <w:pPr>
        <w:adjustRightInd w:val="0"/>
        <w:snapToGrid w:val="0"/>
        <w:ind w:firstLineChars="200" w:firstLine="420"/>
        <w:jc w:val="center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第四讲  黄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老思想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与汉初法律制度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一、老庄思想与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黄老思想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春秋时期，老子集古圣先贤之大智慧，形成了无为无不为的道德理论：道法自然；反对人为</w:t>
      </w:r>
      <w:r>
        <w:rPr>
          <w:rFonts w:ascii="宋体" w:hAnsi="宋体" w:hint="eastAsia"/>
          <w:kern w:val="0"/>
          <w:szCs w:val="21"/>
          <w:shd w:val="clear" w:color="auto" w:fill="FFFFFF"/>
        </w:rPr>
        <w:t>，主张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无为而治；反对统治者聚敛无度，立法须去“甚、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奢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、泰”；反对儒家的等级观念</w:t>
      </w:r>
      <w:r>
        <w:rPr>
          <w:rFonts w:ascii="宋体" w:hAnsi="宋体" w:hint="eastAsia"/>
          <w:kern w:val="0"/>
          <w:szCs w:val="21"/>
          <w:shd w:val="clear" w:color="auto" w:fill="FFFFFF"/>
        </w:rPr>
        <w:t>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反对兼并战争与“小国寡民”；愚民。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黄学是托名黄帝所创的思想：重视法律的地位，同时认为教化和强制手段不可偏废，应先德后刑；黄学不取人治而取法治，即使君主也不应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弃法任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己。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二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、</w:t>
      </w:r>
      <w:r>
        <w:rPr>
          <w:rFonts w:ascii="宋体" w:hAnsi="宋体" w:hint="eastAsia"/>
          <w:kern w:val="0"/>
          <w:szCs w:val="21"/>
          <w:shd w:val="clear" w:color="auto" w:fill="FFFFFF"/>
        </w:rPr>
        <w:t>黄老思想兴起的历史背景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三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、黄老思想在汉初法律</w:t>
      </w:r>
      <w:r>
        <w:rPr>
          <w:rFonts w:ascii="宋体" w:hAnsi="宋体" w:hint="eastAsia"/>
          <w:kern w:val="0"/>
          <w:szCs w:val="21"/>
          <w:shd w:val="clear" w:color="auto" w:fill="FFFFFF"/>
        </w:rPr>
        <w:t>中的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表现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（一）刘邦时期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约法三章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（二）吕后干政时期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《汉书·惠帝纪》：惠帝四年“省法令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妨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吏民者，除《挟书令》”。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《汉书·高后纪》：高后元年，“除三族罪、妖言令”。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（三）文景之治时期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《汉书·外戚传》 ：文帝、窦太后“好黄帝、老子言，景帝及诸窦不得不读《老子》，尊其术”。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《汉书·文帝纪》文帝元年，“尽除收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孥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相坐律令”；五年，“除盗铸钱令”；十三年，“除肉刑”，“除田之租税”。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景帝时规定八十岁以上、八岁以下和怀孕妇女、盲瞥、侏儒等人被审讯关押的，不得加械具。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文景时期的刑法改革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、</w:t>
      </w:r>
      <w:r>
        <w:rPr>
          <w:rFonts w:ascii="宋体" w:hAnsi="宋体" w:hint="eastAsia"/>
          <w:kern w:val="0"/>
          <w:szCs w:val="21"/>
          <w:shd w:val="clear" w:color="auto" w:fill="FFFFFF"/>
        </w:rPr>
        <w:t>讨论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黄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老思想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的当代意义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jc w:val="center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第五讲  儒术与汉唐法律制度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一、黄老思想困境与儒术兴起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七国之乱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（一）孔子思想：“礼”与“仁”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（二）孟子思想：仁政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（三）荀子思想：隆礼重法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</w:t>
      </w:r>
      <w:r>
        <w:rPr>
          <w:rFonts w:ascii="宋体" w:hAnsi="宋体" w:hint="eastAsia"/>
          <w:kern w:val="0"/>
          <w:szCs w:val="21"/>
          <w:shd w:val="clear" w:color="auto" w:fill="FFFFFF"/>
        </w:rPr>
        <w:t>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）董仲舒：罢黜百家，独尊儒术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天人合一论</w:t>
      </w:r>
      <w:r>
        <w:rPr>
          <w:rFonts w:ascii="宋体" w:hAnsi="宋体" w:hint="eastAsia"/>
          <w:kern w:val="0"/>
          <w:szCs w:val="21"/>
          <w:shd w:val="clear" w:color="auto" w:fill="FFFFFF"/>
        </w:rPr>
        <w:t>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君权天授论</w:t>
      </w:r>
      <w:r>
        <w:rPr>
          <w:rFonts w:ascii="宋体" w:hAnsi="宋体" w:hint="eastAsia"/>
          <w:kern w:val="0"/>
          <w:szCs w:val="21"/>
          <w:shd w:val="clear" w:color="auto" w:fill="FFFFFF"/>
        </w:rPr>
        <w:t>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阴阳秩序论</w:t>
      </w:r>
      <w:r>
        <w:rPr>
          <w:rFonts w:ascii="宋体" w:hAnsi="宋体" w:hint="eastAsia"/>
          <w:kern w:val="0"/>
          <w:szCs w:val="21"/>
          <w:shd w:val="clear" w:color="auto" w:fill="FFFFFF"/>
        </w:rPr>
        <w:t>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天谴论</w:t>
      </w:r>
      <w:r>
        <w:rPr>
          <w:rFonts w:ascii="宋体" w:hAnsi="宋体" w:hint="eastAsia"/>
          <w:kern w:val="0"/>
          <w:szCs w:val="21"/>
          <w:shd w:val="clear" w:color="auto" w:fill="FFFFFF"/>
        </w:rPr>
        <w:t>；德主刑辅。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二、儒法的结合</w:t>
      </w:r>
      <w:r>
        <w:rPr>
          <w:rFonts w:ascii="宋体" w:hAnsi="宋体" w:hint="eastAsia"/>
          <w:kern w:val="0"/>
          <w:szCs w:val="21"/>
          <w:shd w:val="clear" w:color="auto" w:fill="FFFFFF"/>
        </w:rPr>
        <w:t>过程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（一）汉武至东汉末年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春秋决狱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引经注律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（二）魏晋南北朝：法律</w:t>
      </w:r>
      <w:r>
        <w:rPr>
          <w:rFonts w:ascii="宋体" w:hAnsi="宋体" w:hint="eastAsia"/>
          <w:kern w:val="0"/>
          <w:szCs w:val="21"/>
          <w:shd w:val="clear" w:color="auto" w:fill="FFFFFF"/>
        </w:rPr>
        <w:t>进一步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儒家化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1、 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“八议”入律与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“官当”制度。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lastRenderedPageBreak/>
        <w:t xml:space="preserve">2、重罪十条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3、准五服制罪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（三）隋唐：礼法合一</w:t>
      </w:r>
      <w:r>
        <w:rPr>
          <w:rFonts w:ascii="宋体" w:hAnsi="宋体" w:hint="eastAsia"/>
          <w:kern w:val="0"/>
          <w:szCs w:val="21"/>
          <w:shd w:val="clear" w:color="auto" w:fill="FFFFFF"/>
        </w:rPr>
        <w:t>，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一准乎礼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三、礼法制度的表现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（一）儒家社会关系和等级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1、社会关系：忠；孝；义；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悌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；信。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（二）忠之入法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《隋书·刑法志》：“（开皇元年）更定《新律》……又置十恶之条，多采后齐之制，而颇有损益。”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《唐律疏议·名例一·十恶》：“周齐虽具十条之名，而无十恶之目。开皇创制，始备此科……自武德以来，仍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遵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开皇，无所损益。”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（三）孝之入法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1、物质层面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《二年律令·奏谳书》:有生父而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弗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食三日，当弃市。董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仲舒杀两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兄弟，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父由朝廷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供养。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2、精神层面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子曰：“色难”</w:t>
      </w:r>
      <w:r>
        <w:rPr>
          <w:rFonts w:ascii="宋体" w:hAnsi="宋体" w:hint="eastAsia"/>
          <w:kern w:val="0"/>
          <w:szCs w:val="21"/>
          <w:shd w:val="clear" w:color="auto" w:fill="FFFFFF"/>
        </w:rPr>
        <w:t>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恶逆：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殴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及谋杀祖父母、父母，杀伯叔父母、姑、兄姐、外祖父母、夫、夫之祖父母、父母</w:t>
      </w:r>
      <w:r>
        <w:rPr>
          <w:rFonts w:ascii="宋体" w:hAnsi="宋体" w:hint="eastAsia"/>
          <w:kern w:val="0"/>
          <w:szCs w:val="21"/>
          <w:shd w:val="clear" w:color="auto" w:fill="FFFFFF"/>
        </w:rPr>
        <w:t>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不孝：控告诅咒祖父母、父母的处死刑</w:t>
      </w:r>
      <w:r>
        <w:rPr>
          <w:rFonts w:ascii="宋体" w:hAnsi="宋体" w:hint="eastAsia"/>
          <w:kern w:val="0"/>
          <w:szCs w:val="21"/>
          <w:shd w:val="clear" w:color="auto" w:fill="FFFFFF"/>
        </w:rPr>
        <w:t>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别籍异财：隋唐入律。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3、慎终层面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匿不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举哀；冒哀求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仕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；释服从吉；居丧嫁娶；居丧作乐。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（四）义之入法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《礼记·昏礼》：夫妇有义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三不去：有所取无所归；与更三年丧；前贫贱后富贵。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/>
          <w:kern w:val="0"/>
          <w:szCs w:val="21"/>
          <w:shd w:val="clear" w:color="auto" w:fill="FFFFFF"/>
        </w:rPr>
        <w:t>“七出”又称“七去”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：不顺父母；无子；淫；妒；恶疾；多言；窃盗。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（五）各社会关系间的法律调和 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亲亲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相隐</w:t>
      </w:r>
      <w:r>
        <w:rPr>
          <w:rFonts w:ascii="宋体" w:hAnsi="宋体" w:hint="eastAsia"/>
          <w:kern w:val="0"/>
          <w:szCs w:val="21"/>
          <w:shd w:val="clear" w:color="auto" w:fill="FFFFFF"/>
        </w:rPr>
        <w:t>与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丁忧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守制。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四、讨论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1、先秦儒家与儒术异同。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2、中国古代身份制度及其转换机制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（军功；察举、中正、科举；购买）</w:t>
      </w:r>
      <w:r>
        <w:rPr>
          <w:rFonts w:ascii="宋体" w:hAnsi="宋体" w:hint="eastAsia"/>
          <w:kern w:val="0"/>
          <w:szCs w:val="21"/>
          <w:shd w:val="clear" w:color="auto" w:fill="FFFFFF"/>
        </w:rPr>
        <w:t>的合理性和局限性。</w:t>
      </w:r>
    </w:p>
    <w:p w:rsidR="008D116D" w:rsidRDefault="008E5B01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3、从《出师表》看诸葛亮的法律思想。</w:t>
      </w:r>
    </w:p>
    <w:p w:rsidR="008E5B01" w:rsidRPr="002F5F8F" w:rsidRDefault="008E5B01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</w:p>
    <w:p w:rsidR="008D116D" w:rsidRPr="00AE190F" w:rsidRDefault="008D116D" w:rsidP="008D116D">
      <w:pPr>
        <w:adjustRightInd w:val="0"/>
        <w:snapToGrid w:val="0"/>
        <w:ind w:firstLineChars="200" w:firstLine="420"/>
        <w:jc w:val="center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第六讲 理学与宋元明清法律制度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一、程朱理学的兴起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南北朝至北宋的意识形态基本上是儒、佛、道三家思想并存，各有升贬。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道家提倡“无为而治”，反对各种人为的法令规章制度，带有浓厚的法律虚无主义倾向。道教</w:t>
      </w:r>
      <w:r>
        <w:rPr>
          <w:rFonts w:ascii="宋体" w:hAnsi="宋体" w:hint="eastAsia"/>
          <w:kern w:val="0"/>
          <w:szCs w:val="21"/>
          <w:shd w:val="clear" w:color="auto" w:fill="FFFFFF"/>
        </w:rPr>
        <w:t>成为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民间产生动乱和不安定的因素，如黄巾军起义。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佛教思想违背封建伦理的三纲五常。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二、程朱理学主要内容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程颢、程颐：理无所不在，不生不灭，不仅是世界的本源，也是社会生活的最高准则。 二程重申孔子“德治”思想，但又强调“先刑后教”，表明他们与孔子思想大异其趣。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朱熹从其天理观出发并借鉴孔儒、董仲舒阴阳五行、二程理学，以及佛教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的灭欲观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和道家清静无为，使其间的伦理关系哲学化，构造新儒学。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天理君权。一方面尊君</w:t>
      </w:r>
      <w:r>
        <w:rPr>
          <w:rFonts w:ascii="宋体" w:hAnsi="宋体" w:hint="eastAsia"/>
          <w:kern w:val="0"/>
          <w:szCs w:val="21"/>
          <w:shd w:val="clear" w:color="auto" w:fill="FFFFFF"/>
        </w:rPr>
        <w:t>，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另一方面限制君权</w:t>
      </w:r>
      <w:r>
        <w:rPr>
          <w:rFonts w:ascii="宋体" w:hAnsi="宋体" w:hint="eastAsia"/>
          <w:kern w:val="0"/>
          <w:szCs w:val="21"/>
          <w:shd w:val="clear" w:color="auto" w:fill="FFFFFF"/>
        </w:rPr>
        <w:t>，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反对独断。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德礼政刑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。《论语集注·为政第二》 ：政者，为治之具。刑者，辅治之法。德礼则所以出治之本，而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德又礼之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本也。此其相为终始，虽不可以偏废，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然政刑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能使民远罪而已，德礼之效，则有以使民日迁善而不自知。朱熹主张严刑、重刑，甚至鼓动恢复肉刑。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“天下”公法。“不以私恩废天下之公法也。法者，先王之制，与天下公共为之，士者受法于先王，非可为一人而私之。”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三、程朱理学对宋元明清法制影响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（一）理学成为指导思想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朱元璋依据理学思想颁行了《大诰》和《教民榜文》等。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康熙依据理学思想创制了《圣谕十六条》作为基层社会推行法制教育的通俗“教科书”；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lastRenderedPageBreak/>
        <w:t>编纂《朱子大全》并亲自为之作序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元明清时期，以朱熹注解的四书作为科举取士的法定版本。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（二）强化君权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明：“明礼导民”，“定律以绳顽”，酷法治吏。朱元璋明令取消唐宋律条中的“官当”、“减”、“免”等优待官吏犯罪的制度。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清代加重谋反、谋大逆罪处罚，首从皆凌迟处死。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文字狱。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（三）强化家长权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1、强化父母的家长权。《大清律·刑律》:凡子孙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殴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祖父母、父母，审无别情，无论伤之轻重，即行奏请斩决</w:t>
      </w:r>
      <w:r>
        <w:rPr>
          <w:rFonts w:ascii="宋体" w:hAnsi="宋体" w:hint="eastAsia"/>
          <w:kern w:val="0"/>
          <w:szCs w:val="21"/>
          <w:shd w:val="clear" w:color="auto" w:fill="FFFFFF"/>
        </w:rPr>
        <w:t>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子女违反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教令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而依法决罚，邂逅致死勿论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/>
          <w:kern w:val="0"/>
          <w:szCs w:val="21"/>
          <w:shd w:val="clear" w:color="auto" w:fill="FFFFFF"/>
        </w:rPr>
        <w:t>2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、强化家庭成员间尊卑。明清两代把“服制图”加在法典正文的前列。在明代，凡是审理有关亲属间的案件，必须首先问清双方之间的关系和服制，以便定罪量刑。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《大清律·刑律》:父母控子，即照所控办理，不必审讯。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3、法律明确承认宗族法的效力。康熙二十八年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谕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曰:族长不能教训子孙问绞罪。雍正时，对族长的法律地位和责任规定更明确:继母与前子不合，其族长……当予劝解……倘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坐视问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……听任继母凌虐致死前母之子者……并将坐视之族长、户长各杖八十(《钦定大清会典事例》)。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/>
          <w:kern w:val="0"/>
          <w:szCs w:val="21"/>
          <w:shd w:val="clear" w:color="auto" w:fill="FFFFFF"/>
        </w:rPr>
        <w:t>4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、夫妻关系中的男尊女卑。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（1）法律赋予丈夫有权处罚有过错的妻子。《明律·刑律·断狱门》“妇人犯罪”条规定:妇人犯罪，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除犯奸及死罪收禁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外，其余杂犯责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付本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夫收管。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（2）夫妻相犯，同罪不同罚。《明律·刑律·斗讼》规定:丈夫殴打妻子，折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伤以下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勿论，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致折伤以上减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凡人三等，致死者绞，过失杀死者勿论。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（3）法律限制妻妾的诉讼权。《明律·刑律·诉讼》“干犯名义”条规定:妻妾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告夫属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干犯名义，与子孙告祖父母、父母同罪，杖一百，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徙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三年，诬告则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绞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。而丈夫告妻子，得实者勿论，诬告者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减所诬罪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三等。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(4) 守节作为妇女必尽义务。《明会典》载，洪武元年，朱元璋用法律奖励贞节:“民间寡妇，三十以前夫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亡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守制，五十以后不改节者，族表门间，除免本家差役。”《明律·户律·婚姻》规定:命妇在丈夫死后不得改嫁，须为夫守制。如违律改嫁，杖一百，追夺诰命，并强制离异。 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四、讨论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理学</w:t>
      </w:r>
      <w:r w:rsidR="00A855DC">
        <w:rPr>
          <w:rFonts w:ascii="宋体" w:hAnsi="宋体" w:hint="eastAsia"/>
          <w:kern w:val="0"/>
          <w:szCs w:val="21"/>
          <w:shd w:val="clear" w:color="auto" w:fill="FFFFFF"/>
        </w:rPr>
        <w:t>思想</w:t>
      </w:r>
      <w:r>
        <w:rPr>
          <w:rFonts w:ascii="宋体" w:hAnsi="宋体" w:hint="eastAsia"/>
          <w:kern w:val="0"/>
          <w:szCs w:val="21"/>
          <w:shd w:val="clear" w:color="auto" w:fill="FFFFFF"/>
        </w:rPr>
        <w:t>与先秦儒家思想比较。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</w:p>
    <w:p w:rsidR="008D116D" w:rsidRPr="00AE190F" w:rsidRDefault="008D116D" w:rsidP="008D116D">
      <w:pPr>
        <w:adjustRightInd w:val="0"/>
        <w:snapToGrid w:val="0"/>
        <w:ind w:firstLineChars="200" w:firstLine="420"/>
        <w:jc w:val="center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第七讲  西方法律思想与清末变法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一、西方法律思想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个人权利本位；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契约自由；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私人财产神圣不可侵犯；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三权分立与制衡；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人权自由与保障； 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法律面前人人平等。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二、西方法律思想对我国的影响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沈家本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注重法理；修律应“参考古今，博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稽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中外”；民权法律思想；刑法“当改重为轻”；法律面前人人平等；律法断罪；司法独立；用法在人。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康有为</w:t>
      </w:r>
      <w:r>
        <w:rPr>
          <w:rFonts w:ascii="宋体" w:hAnsi="宋体" w:hint="eastAsia"/>
          <w:kern w:val="0"/>
          <w:szCs w:val="21"/>
          <w:shd w:val="clear" w:color="auto" w:fill="FFFFFF"/>
        </w:rPr>
        <w:t>。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依宪治国观念；君主立宪；权力制衡；民权思想；地方自治；大同世界。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三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、清末变法之争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关于“干名犯义”条存废问题。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关于“存留养亲”制度。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关于“无夫奸”及“亲属相奸”等问题。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关于“子孙违反</w:t>
      </w:r>
      <w:proofErr w:type="gramStart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教令</w:t>
      </w:r>
      <w:proofErr w:type="gramEnd"/>
      <w:r w:rsidRPr="00AE190F">
        <w:rPr>
          <w:rFonts w:ascii="宋体" w:hAnsi="宋体" w:hint="eastAsia"/>
          <w:kern w:val="0"/>
          <w:szCs w:val="21"/>
          <w:shd w:val="clear" w:color="auto" w:fill="FFFFFF"/>
        </w:rPr>
        <w:t xml:space="preserve">”问题。 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关于子孙对尊长行使正当防卫权的问题。</w:t>
      </w:r>
      <w:r w:rsidRPr="00AE190F">
        <w:rPr>
          <w:rFonts w:ascii="宋体" w:hAnsi="宋体"/>
          <w:kern w:val="0"/>
          <w:szCs w:val="21"/>
          <w:shd w:val="clear" w:color="auto" w:fill="FFFFFF"/>
        </w:rPr>
        <w:t xml:space="preserve"> 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四</w:t>
      </w: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、</w:t>
      </w:r>
      <w:r>
        <w:rPr>
          <w:rFonts w:ascii="宋体" w:hAnsi="宋体" w:hint="eastAsia"/>
          <w:kern w:val="0"/>
          <w:szCs w:val="21"/>
          <w:shd w:val="clear" w:color="auto" w:fill="FFFFFF"/>
        </w:rPr>
        <w:t>讨论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lastRenderedPageBreak/>
        <w:t>清末变法得失与启示。</w:t>
      </w:r>
    </w:p>
    <w:p w:rsidR="008D116D" w:rsidRPr="008C42CE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</w:p>
    <w:p w:rsidR="008D116D" w:rsidRPr="00AE190F" w:rsidRDefault="008D116D" w:rsidP="008D116D">
      <w:pPr>
        <w:adjustRightInd w:val="0"/>
        <w:snapToGrid w:val="0"/>
        <w:ind w:firstLineChars="200" w:firstLine="420"/>
        <w:jc w:val="center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kern w:val="0"/>
          <w:szCs w:val="21"/>
          <w:shd w:val="clear" w:color="auto" w:fill="FFFFFF"/>
        </w:rPr>
        <w:t>第八讲</w:t>
      </w:r>
      <w:r>
        <w:rPr>
          <w:rFonts w:ascii="宋体" w:hAnsi="宋体" w:hint="eastAsia"/>
          <w:kern w:val="0"/>
          <w:szCs w:val="21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当代</w:t>
      </w:r>
      <w:r>
        <w:rPr>
          <w:rFonts w:ascii="宋体" w:hAnsi="宋体" w:hint="eastAsia"/>
          <w:kern w:val="0"/>
          <w:szCs w:val="21"/>
          <w:shd w:val="clear" w:color="auto" w:fill="FFFFFF"/>
        </w:rPr>
        <w:t>法治建设的历史借鉴</w:t>
      </w:r>
    </w:p>
    <w:p w:rsidR="008D116D" w:rsidRDefault="008D116D" w:rsidP="008D116D">
      <w:pPr>
        <w:adjustRightInd w:val="0"/>
        <w:snapToGrid w:val="0"/>
        <w:ind w:firstLineChars="200" w:firstLine="420"/>
        <w:rPr>
          <w:rFonts w:ascii="宋体" w:hAnsi="宋体"/>
          <w:bCs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一、</w:t>
      </w:r>
      <w:r>
        <w:rPr>
          <w:rFonts w:ascii="宋体" w:hAnsi="宋体" w:hint="eastAsia"/>
          <w:bCs/>
          <w:kern w:val="0"/>
          <w:szCs w:val="21"/>
          <w:shd w:val="clear" w:color="auto" w:fill="FFFFFF"/>
        </w:rPr>
        <w:t>遥看法律传统</w:t>
      </w:r>
      <w:r>
        <w:rPr>
          <w:rFonts w:ascii="宋体" w:hAnsi="宋体" w:hint="eastAsia"/>
          <w:kern w:val="0"/>
          <w:szCs w:val="21"/>
          <w:shd w:val="clear" w:color="auto" w:fill="FFFFFF"/>
        </w:rPr>
        <w:t>星空</w:t>
      </w:r>
    </w:p>
    <w:p w:rsidR="008D116D" w:rsidRPr="00945884" w:rsidRDefault="008D116D" w:rsidP="008D116D">
      <w:pPr>
        <w:adjustRightInd w:val="0"/>
        <w:snapToGrid w:val="0"/>
        <w:ind w:firstLineChars="200" w:firstLine="420"/>
        <w:rPr>
          <w:rFonts w:ascii="楷体_GB2312" w:eastAsia="楷体_GB2312"/>
        </w:rPr>
      </w:pPr>
      <w:r>
        <w:rPr>
          <w:rFonts w:ascii="宋体" w:hAnsi="宋体" w:hint="eastAsia"/>
          <w:bCs/>
          <w:kern w:val="0"/>
          <w:szCs w:val="21"/>
          <w:shd w:val="clear" w:color="auto" w:fill="FFFFFF"/>
        </w:rPr>
        <w:t>让学员全面总结我国法律传统内容、特点等；教师可提供相关案例（如电影《刮痧》），启发学员比较中西法律文化的异同，并分析其中的原因；教师对学员发言进行点评，引导学员正确看待法律传统和中西法律文化冲突。</w:t>
      </w:r>
    </w:p>
    <w:p w:rsidR="008D116D" w:rsidRPr="00AE190F" w:rsidRDefault="008D116D" w:rsidP="008D116D">
      <w:pPr>
        <w:adjustRightInd w:val="0"/>
        <w:snapToGrid w:val="0"/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 w:rsidRPr="00AE190F">
        <w:rPr>
          <w:rFonts w:ascii="宋体" w:hAnsi="宋体" w:hint="eastAsia"/>
          <w:bCs/>
          <w:kern w:val="0"/>
          <w:szCs w:val="21"/>
          <w:shd w:val="clear" w:color="auto" w:fill="FFFFFF"/>
        </w:rPr>
        <w:t>二</w:t>
      </w:r>
      <w:r>
        <w:rPr>
          <w:rFonts w:ascii="宋体" w:hAnsi="宋体" w:hint="eastAsia"/>
          <w:bCs/>
          <w:kern w:val="0"/>
          <w:szCs w:val="21"/>
          <w:shd w:val="clear" w:color="auto" w:fill="FFFFFF"/>
        </w:rPr>
        <w:t>、近观当代法治建设</w:t>
      </w:r>
    </w:p>
    <w:p w:rsidR="008D116D" w:rsidRDefault="008D116D" w:rsidP="008D116D">
      <w:pPr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让学员从工作、生活实际出发分析我国法治建设中的问题；</w:t>
      </w:r>
      <w:r>
        <w:rPr>
          <w:rFonts w:ascii="宋体" w:hAnsi="宋体" w:hint="eastAsia"/>
          <w:bCs/>
          <w:kern w:val="0"/>
          <w:szCs w:val="21"/>
          <w:shd w:val="clear" w:color="auto" w:fill="FFFFFF"/>
        </w:rPr>
        <w:t>教师对学员发言进行点评。</w:t>
      </w:r>
    </w:p>
    <w:p w:rsidR="008D116D" w:rsidRDefault="008D116D" w:rsidP="008D116D">
      <w:pPr>
        <w:ind w:firstLineChars="200" w:firstLine="420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三、</w:t>
      </w:r>
      <w:r w:rsidRPr="009C1E38">
        <w:rPr>
          <w:rFonts w:ascii="宋体" w:hAnsi="宋体" w:hint="eastAsia"/>
          <w:kern w:val="0"/>
          <w:szCs w:val="21"/>
          <w:shd w:val="clear" w:color="auto" w:fill="FFFFFF"/>
        </w:rPr>
        <w:t>让历史照亮现实</w:t>
      </w:r>
      <w:r>
        <w:rPr>
          <w:rFonts w:ascii="宋体" w:hAnsi="宋体" w:hint="eastAsia"/>
          <w:kern w:val="0"/>
          <w:szCs w:val="21"/>
          <w:shd w:val="clear" w:color="auto" w:fill="FFFFFF"/>
        </w:rPr>
        <w:t>法治建设</w:t>
      </w:r>
    </w:p>
    <w:p w:rsidR="008D116D" w:rsidRPr="009C1E38" w:rsidRDefault="008D116D" w:rsidP="008D116D">
      <w:pPr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让学员思考如何借鉴历史解决我国法治建设中的问题；</w:t>
      </w:r>
      <w:r>
        <w:rPr>
          <w:rFonts w:ascii="宋体" w:hAnsi="宋体" w:hint="eastAsia"/>
          <w:bCs/>
          <w:kern w:val="0"/>
          <w:szCs w:val="21"/>
          <w:shd w:val="clear" w:color="auto" w:fill="FFFFFF"/>
        </w:rPr>
        <w:t>教师对学员发言进行点评和拓展。</w:t>
      </w:r>
    </w:p>
    <w:p w:rsidR="008D116D" w:rsidRDefault="008D116D" w:rsidP="008D116D">
      <w:pPr>
        <w:jc w:val="center"/>
        <w:rPr>
          <w:rFonts w:ascii="宋体" w:hAnsi="宋体" w:cs="宋体"/>
          <w:b/>
          <w:bCs/>
          <w:color w:val="000000"/>
          <w:szCs w:val="21"/>
        </w:rPr>
      </w:pPr>
    </w:p>
    <w:p w:rsidR="008D116D" w:rsidRPr="00AE190F" w:rsidRDefault="008D116D" w:rsidP="008D116D">
      <w:pPr>
        <w:jc w:val="center"/>
        <w:rPr>
          <w:rFonts w:ascii="宋体" w:hAnsi="宋体" w:cs="宋体"/>
          <w:b/>
          <w:bCs/>
          <w:color w:val="000000"/>
          <w:szCs w:val="21"/>
        </w:rPr>
      </w:pPr>
      <w:r w:rsidRPr="00AE190F">
        <w:rPr>
          <w:rFonts w:ascii="宋体" w:hAnsi="宋体" w:cs="宋体" w:hint="eastAsia"/>
          <w:b/>
          <w:bCs/>
          <w:color w:val="000000"/>
          <w:szCs w:val="21"/>
        </w:rPr>
        <w:t>思考题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AE190F">
        <w:rPr>
          <w:rFonts w:ascii="宋体" w:hAnsi="宋体" w:cs="宋体" w:hint="eastAsia"/>
          <w:color w:val="000000"/>
          <w:szCs w:val="21"/>
        </w:rPr>
        <w:t>1、古代法律起源探析。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AE190F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2、神权</w:t>
      </w:r>
      <w:proofErr w:type="gramStart"/>
      <w:r w:rsidRPr="00AE190F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法思想</w:t>
      </w:r>
      <w:proofErr w:type="gramEnd"/>
      <w:r w:rsidRPr="00AE190F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的主要内容。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AE190F">
        <w:rPr>
          <w:rFonts w:ascii="宋体" w:hAnsi="宋体" w:cs="宋体" w:hint="eastAsia"/>
          <w:color w:val="000000"/>
          <w:szCs w:val="21"/>
        </w:rPr>
        <w:t>3、夏商法律制度内容和特征。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AE190F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4、礼治思想的主要内容。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AE190F">
        <w:rPr>
          <w:rFonts w:ascii="宋体" w:hAnsi="宋体" w:cs="宋体" w:hint="eastAsia"/>
          <w:color w:val="000000"/>
          <w:szCs w:val="21"/>
        </w:rPr>
        <w:t>5、西周法律制度内容和特征。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AE190F">
        <w:rPr>
          <w:rFonts w:ascii="宋体" w:hAnsi="宋体" w:cs="宋体" w:hint="eastAsia"/>
          <w:color w:val="000000"/>
          <w:szCs w:val="21"/>
        </w:rPr>
        <w:t>6、古代婚姻制度的主要内容。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AE190F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7、法家思想的主要内容。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AE190F">
        <w:rPr>
          <w:rFonts w:ascii="宋体" w:hAnsi="宋体" w:cs="宋体" w:hint="eastAsia"/>
          <w:color w:val="000000"/>
          <w:szCs w:val="21"/>
        </w:rPr>
        <w:t>8、成文法的公布及其意义。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AE190F">
        <w:rPr>
          <w:rFonts w:ascii="宋体" w:hAnsi="宋体" w:cs="宋体" w:hint="eastAsia"/>
          <w:color w:val="000000"/>
          <w:szCs w:val="21"/>
        </w:rPr>
        <w:t>9、商鞅变法的主要内容及意义。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AE190F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10、道家思想的主要内容。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AE190F">
        <w:rPr>
          <w:rFonts w:ascii="宋体" w:hAnsi="宋体" w:cs="宋体" w:hint="eastAsia"/>
          <w:color w:val="000000"/>
          <w:szCs w:val="21"/>
        </w:rPr>
        <w:t>11、汉代刑法改革的主要内容。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AE190F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12、儒家思想的主要内容。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AE190F">
        <w:rPr>
          <w:rFonts w:ascii="宋体" w:hAnsi="宋体" w:cs="宋体" w:hint="eastAsia"/>
          <w:color w:val="000000"/>
          <w:szCs w:val="21"/>
        </w:rPr>
        <w:t>13、儒法结合的历程。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AE190F">
        <w:rPr>
          <w:rFonts w:ascii="宋体" w:hAnsi="宋体" w:cs="宋体" w:hint="eastAsia"/>
          <w:color w:val="000000"/>
          <w:szCs w:val="21"/>
        </w:rPr>
        <w:t>14、礼法制度的表现。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AE190F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15、理学思想的主要内容。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AE190F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16、理学思想对明清法律的影响。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AE190F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17、西方法律思想的主要内容。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AE190F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18、结合具体案例，比较中西法律传统的异同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以及对当代法治建设的启示</w:t>
      </w:r>
      <w:r w:rsidRPr="00AE190F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</w:p>
    <w:p w:rsidR="008D116D" w:rsidRPr="00AE190F" w:rsidRDefault="008D116D" w:rsidP="008D116D">
      <w:pPr>
        <w:jc w:val="center"/>
        <w:rPr>
          <w:rFonts w:ascii="宋体" w:hAnsi="宋体" w:cs="宋体"/>
          <w:b/>
          <w:bCs/>
          <w:color w:val="000000"/>
          <w:szCs w:val="21"/>
        </w:rPr>
      </w:pPr>
      <w:r w:rsidRPr="00AE190F">
        <w:rPr>
          <w:rFonts w:ascii="宋体" w:hAnsi="宋体" w:cs="宋体" w:hint="eastAsia"/>
          <w:b/>
          <w:bCs/>
          <w:color w:val="000000"/>
          <w:szCs w:val="21"/>
        </w:rPr>
        <w:t>参考书目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AE190F">
        <w:rPr>
          <w:rFonts w:ascii="宋体" w:hAnsi="宋体" w:cs="宋体" w:hint="eastAsia"/>
          <w:color w:val="000000"/>
          <w:szCs w:val="21"/>
        </w:rPr>
        <w:t>1、曾宪义.中国法制史，北京大学出版社，2013.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AE190F">
        <w:rPr>
          <w:rFonts w:ascii="宋体" w:hAnsi="宋体" w:cs="宋体" w:hint="eastAsia"/>
          <w:color w:val="000000"/>
          <w:szCs w:val="21"/>
        </w:rPr>
        <w:t>2、陈金全.中国法制史，中国人民大学出版社，2008.</w:t>
      </w:r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AE190F">
        <w:rPr>
          <w:rFonts w:ascii="宋体" w:hAnsi="宋体" w:cs="宋体" w:hint="eastAsia"/>
          <w:color w:val="000000"/>
          <w:szCs w:val="21"/>
        </w:rPr>
        <w:t>3、徐祥民等.中国法律思想史，北京大学出版社，2015.</w:t>
      </w:r>
      <w:bookmarkStart w:id="0" w:name="itemlist-title"/>
    </w:p>
    <w:p w:rsidR="008D116D" w:rsidRPr="00AE190F" w:rsidRDefault="008D116D" w:rsidP="008D116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AE190F">
        <w:rPr>
          <w:rFonts w:ascii="宋体" w:hAnsi="宋体" w:cs="宋体" w:hint="eastAsia"/>
          <w:color w:val="000000"/>
          <w:szCs w:val="21"/>
        </w:rPr>
        <w:t xml:space="preserve">4、张中秋.中西法律文化比较研究，中国政法大学出版社，2006. </w:t>
      </w:r>
      <w:bookmarkEnd w:id="0"/>
    </w:p>
    <w:p w:rsidR="00BD1A5F" w:rsidRPr="008D116D" w:rsidRDefault="00BD1A5F"/>
    <w:sectPr w:rsidR="00BD1A5F" w:rsidRPr="008D116D" w:rsidSect="001C43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DC" w:rsidRDefault="00A855DC" w:rsidP="00A855DC">
      <w:r>
        <w:separator/>
      </w:r>
    </w:p>
  </w:endnote>
  <w:endnote w:type="continuationSeparator" w:id="0">
    <w:p w:rsidR="00A855DC" w:rsidRDefault="00A855DC" w:rsidP="00A85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DC" w:rsidRDefault="00A855DC" w:rsidP="00A855DC">
      <w:r>
        <w:separator/>
      </w:r>
    </w:p>
  </w:footnote>
  <w:footnote w:type="continuationSeparator" w:id="0">
    <w:p w:rsidR="00A855DC" w:rsidRDefault="00A855DC" w:rsidP="00A85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16D"/>
    <w:rsid w:val="0019687B"/>
    <w:rsid w:val="001C4331"/>
    <w:rsid w:val="002F5F8F"/>
    <w:rsid w:val="003A438B"/>
    <w:rsid w:val="008D116D"/>
    <w:rsid w:val="008E5B01"/>
    <w:rsid w:val="00A855DC"/>
    <w:rsid w:val="00BD1A5F"/>
    <w:rsid w:val="00C7483C"/>
    <w:rsid w:val="00D1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5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5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817</Words>
  <Characters>4657</Characters>
  <Application>Microsoft Office Word</Application>
  <DocSecurity>0</DocSecurity>
  <Lines>38</Lines>
  <Paragraphs>10</Paragraphs>
  <ScaleCrop>false</ScaleCrop>
  <Company>微软中国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2018-02-01T15:46:00Z</dcterms:created>
  <dcterms:modified xsi:type="dcterms:W3CDTF">2018-03-15T16:54:00Z</dcterms:modified>
</cp:coreProperties>
</file>